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241BB" w14:textId="77777777" w:rsidR="00062D85" w:rsidRPr="0039687F" w:rsidRDefault="00062D85" w:rsidP="00062D85">
      <w:pPr>
        <w:pStyle w:val="heading1a"/>
        <w:tabs>
          <w:tab w:val="left" w:pos="708"/>
        </w:tabs>
        <w:jc w:val="center"/>
        <w:rPr>
          <w:rStyle w:val="a3"/>
          <w:sz w:val="28"/>
          <w:szCs w:val="28"/>
          <w:lang w:val="uk-UA"/>
        </w:rPr>
      </w:pPr>
      <w:r w:rsidRPr="0039687F">
        <w:rPr>
          <w:rStyle w:val="a3"/>
          <w:sz w:val="28"/>
          <w:szCs w:val="28"/>
          <w:lang w:val="uk-UA"/>
        </w:rPr>
        <w:t xml:space="preserve">ЗАПИТ НА ВИЯВЛЕННЯ ЗАЦІКАВЛЕНОСТІ </w:t>
      </w:r>
    </w:p>
    <w:p w14:paraId="0E5F0021" w14:textId="5C30811E" w:rsidR="000A6613" w:rsidRPr="0039687F" w:rsidRDefault="00062D85" w:rsidP="00062D85">
      <w:pPr>
        <w:pStyle w:val="heading1a"/>
        <w:tabs>
          <w:tab w:val="left" w:pos="708"/>
        </w:tabs>
        <w:spacing w:before="0"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39687F">
        <w:rPr>
          <w:rStyle w:val="a3"/>
          <w:sz w:val="28"/>
          <w:szCs w:val="28"/>
          <w:lang w:val="uk-UA"/>
        </w:rPr>
        <w:t>(КОНСУЛЬТАЦІЙНІ ПОСЛУГИ– ВІДБІР КОМПАНІЙ)</w:t>
      </w:r>
    </w:p>
    <w:p w14:paraId="6D94A816" w14:textId="77777777" w:rsidR="000A6613" w:rsidRPr="0039687F" w:rsidRDefault="000A6613" w:rsidP="007F514D">
      <w:pPr>
        <w:pStyle w:val="chapternumber"/>
        <w:tabs>
          <w:tab w:val="left" w:pos="708"/>
        </w:tabs>
        <w:spacing w:before="0" w:beforeAutospacing="0" w:after="0" w:afterAutospacing="0"/>
        <w:rPr>
          <w:spacing w:val="-2"/>
          <w:lang w:val="uk-UA"/>
        </w:rPr>
      </w:pPr>
    </w:p>
    <w:p w14:paraId="0FB2632E" w14:textId="77777777" w:rsidR="0015724D" w:rsidRPr="0039687F" w:rsidRDefault="0015724D" w:rsidP="0015724D">
      <w:pPr>
        <w:rPr>
          <w:rFonts w:eastAsia="Times New Roman"/>
          <w:iCs/>
          <w:spacing w:val="-6"/>
          <w:lang w:val="uk-UA" w:eastAsia="en-US"/>
        </w:rPr>
      </w:pPr>
      <w:r w:rsidRPr="0039687F">
        <w:rPr>
          <w:rFonts w:eastAsia="Times New Roman"/>
          <w:b/>
          <w:iCs/>
          <w:spacing w:val="-6"/>
          <w:lang w:val="uk-UA" w:eastAsia="en-US"/>
        </w:rPr>
        <w:t>Країна:</w:t>
      </w:r>
      <w:r w:rsidRPr="0039687F">
        <w:rPr>
          <w:rFonts w:eastAsia="Times New Roman"/>
          <w:iCs/>
          <w:spacing w:val="-6"/>
          <w:lang w:val="uk-UA" w:eastAsia="en-US"/>
        </w:rPr>
        <w:t xml:space="preserve"> </w:t>
      </w:r>
      <w:r w:rsidRPr="0039687F">
        <w:rPr>
          <w:rFonts w:eastAsia="Times New Roman"/>
          <w:iCs/>
          <w:spacing w:val="-6"/>
          <w:lang w:val="uk-UA" w:eastAsia="en-US"/>
        </w:rPr>
        <w:tab/>
        <w:t>Україна</w:t>
      </w:r>
    </w:p>
    <w:p w14:paraId="4993A6A4" w14:textId="77777777" w:rsidR="0015724D" w:rsidRPr="0039687F" w:rsidRDefault="0015724D" w:rsidP="0015724D">
      <w:pPr>
        <w:suppressAutoHyphens/>
        <w:ind w:left="1440" w:hanging="1440"/>
        <w:rPr>
          <w:rFonts w:eastAsia="Times New Roman"/>
          <w:iCs/>
          <w:spacing w:val="-6"/>
          <w:lang w:val="uk-UA" w:eastAsia="en-US"/>
        </w:rPr>
      </w:pPr>
      <w:r w:rsidRPr="0039687F">
        <w:rPr>
          <w:rFonts w:eastAsia="Times New Roman"/>
          <w:b/>
          <w:iCs/>
          <w:spacing w:val="-6"/>
          <w:lang w:val="uk-UA" w:eastAsia="en-US"/>
        </w:rPr>
        <w:t xml:space="preserve">Проект: </w:t>
      </w:r>
      <w:r w:rsidRPr="0039687F">
        <w:rPr>
          <w:rFonts w:eastAsia="Times New Roman"/>
          <w:iCs/>
          <w:spacing w:val="-6"/>
          <w:lang w:val="uk-UA" w:eastAsia="en-US"/>
        </w:rPr>
        <w:tab/>
        <w:t>Підвищення енергоефективності в секторі централізованого теплопостачання України (UDHEEP)</w:t>
      </w:r>
    </w:p>
    <w:p w14:paraId="03E045F9" w14:textId="406CADA1" w:rsidR="000A6613" w:rsidRPr="0039687F" w:rsidRDefault="0015724D" w:rsidP="0015724D">
      <w:pPr>
        <w:pStyle w:val="a4"/>
        <w:spacing w:before="0" w:beforeAutospacing="0" w:after="0" w:afterAutospacing="0"/>
        <w:rPr>
          <w:spacing w:val="-4"/>
          <w:lang w:val="uk-UA"/>
        </w:rPr>
      </w:pPr>
      <w:r w:rsidRPr="0039687F">
        <w:rPr>
          <w:rFonts w:eastAsia="Times New Roman"/>
          <w:b/>
          <w:spacing w:val="-4"/>
          <w:sz w:val="22"/>
          <w:lang w:val="uk-UA" w:eastAsia="en-US"/>
        </w:rPr>
        <w:t>Кредит №.:</w:t>
      </w:r>
      <w:r w:rsidRPr="0039687F">
        <w:rPr>
          <w:rFonts w:eastAsia="Times New Roman"/>
          <w:sz w:val="22"/>
          <w:lang w:val="uk-UA" w:eastAsia="en-US"/>
        </w:rPr>
        <w:tab/>
      </w:r>
      <w:r w:rsidRPr="0039687F">
        <w:rPr>
          <w:rFonts w:eastAsia="Times New Roman"/>
          <w:spacing w:val="-4"/>
          <w:sz w:val="22"/>
          <w:lang w:val="uk-UA" w:eastAsia="en-US"/>
        </w:rPr>
        <w:t>8387-UA</w:t>
      </w:r>
    </w:p>
    <w:p w14:paraId="4DE9019A" w14:textId="3071E294" w:rsidR="00863E32" w:rsidRPr="0039687F" w:rsidRDefault="00A463C0" w:rsidP="007F514D">
      <w:pPr>
        <w:pStyle w:val="a4"/>
        <w:spacing w:before="0" w:beforeAutospacing="0" w:after="0" w:afterAutospacing="0"/>
        <w:ind w:left="2127" w:hanging="2127"/>
        <w:jc w:val="both"/>
        <w:rPr>
          <w:b/>
          <w:lang w:val="uk-UA"/>
        </w:rPr>
      </w:pPr>
      <w:r w:rsidRPr="0039687F">
        <w:rPr>
          <w:b/>
          <w:lang w:val="uk-UA"/>
        </w:rPr>
        <w:t xml:space="preserve">Назва:            </w:t>
      </w:r>
      <w:r w:rsidR="00E3305C" w:rsidRPr="0039687F">
        <w:rPr>
          <w:iCs/>
          <w:spacing w:val="-6"/>
          <w:lang w:val="uk-UA"/>
        </w:rPr>
        <w:t>Технічний нагляд за виконанням робіт в м. Харків</w:t>
      </w:r>
      <w:r w:rsidR="00786B32">
        <w:rPr>
          <w:iCs/>
          <w:spacing w:val="-6"/>
          <w:lang w:val="uk-UA"/>
        </w:rPr>
        <w:t>. Лот 2</w:t>
      </w:r>
      <w:bookmarkStart w:id="0" w:name="_GoBack"/>
      <w:bookmarkEnd w:id="0"/>
    </w:p>
    <w:p w14:paraId="7EEF47DC" w14:textId="14EDF69E" w:rsidR="000A6613" w:rsidRPr="0039687F" w:rsidRDefault="00FF1163" w:rsidP="007F514D">
      <w:pPr>
        <w:suppressAutoHyphens/>
        <w:jc w:val="both"/>
        <w:rPr>
          <w:spacing w:val="-2"/>
          <w:szCs w:val="20"/>
          <w:lang w:val="uk-UA"/>
        </w:rPr>
      </w:pPr>
      <w:r w:rsidRPr="0039687F">
        <w:rPr>
          <w:b/>
          <w:spacing w:val="-2"/>
          <w:szCs w:val="20"/>
          <w:lang w:val="uk-UA"/>
        </w:rPr>
        <w:t xml:space="preserve">Ідентифікаційний № (згідно Плану </w:t>
      </w:r>
      <w:proofErr w:type="spellStart"/>
      <w:r w:rsidRPr="0039687F">
        <w:rPr>
          <w:b/>
          <w:spacing w:val="-2"/>
          <w:szCs w:val="20"/>
          <w:lang w:val="uk-UA"/>
        </w:rPr>
        <w:t>Закупівель</w:t>
      </w:r>
      <w:proofErr w:type="spellEnd"/>
      <w:r w:rsidRPr="0039687F">
        <w:rPr>
          <w:b/>
          <w:spacing w:val="-2"/>
          <w:szCs w:val="20"/>
          <w:lang w:val="uk-UA"/>
        </w:rPr>
        <w:t>):</w:t>
      </w:r>
      <w:r w:rsidR="007F514D" w:rsidRPr="0039687F">
        <w:rPr>
          <w:spacing w:val="-2"/>
          <w:szCs w:val="20"/>
          <w:lang w:val="uk-UA"/>
        </w:rPr>
        <w:tab/>
      </w:r>
      <w:r w:rsidR="002D1034" w:rsidRPr="0039687F">
        <w:rPr>
          <w:spacing w:val="-2"/>
          <w:szCs w:val="20"/>
          <w:lang w:val="uk-UA"/>
        </w:rPr>
        <w:t>UDHEEP-KHTM-Q</w:t>
      </w:r>
      <w:r w:rsidR="00863E32" w:rsidRPr="0039687F">
        <w:rPr>
          <w:spacing w:val="-2"/>
          <w:szCs w:val="20"/>
          <w:lang w:val="uk-UA"/>
        </w:rPr>
        <w:t>CBS</w:t>
      </w:r>
      <w:r w:rsidR="002D1034" w:rsidRPr="0039687F">
        <w:rPr>
          <w:spacing w:val="-2"/>
          <w:szCs w:val="20"/>
          <w:lang w:val="uk-UA"/>
        </w:rPr>
        <w:t>-</w:t>
      </w:r>
      <w:r w:rsidR="007F514D" w:rsidRPr="0039687F">
        <w:rPr>
          <w:spacing w:val="-2"/>
          <w:szCs w:val="20"/>
          <w:lang w:val="uk-UA"/>
        </w:rPr>
        <w:t>20</w:t>
      </w:r>
    </w:p>
    <w:p w14:paraId="3CA4B7BC" w14:textId="77777777" w:rsidR="000A6613" w:rsidRPr="0039687F" w:rsidRDefault="000A6613" w:rsidP="007F514D">
      <w:pPr>
        <w:suppressAutoHyphens/>
        <w:jc w:val="both"/>
        <w:rPr>
          <w:spacing w:val="-2"/>
          <w:szCs w:val="20"/>
          <w:lang w:val="uk-UA"/>
        </w:rPr>
      </w:pPr>
    </w:p>
    <w:p w14:paraId="7EA1CE03" w14:textId="20694014" w:rsidR="00756B5E" w:rsidRPr="0039687F" w:rsidRDefault="009C4E9C" w:rsidP="007F514D">
      <w:pPr>
        <w:tabs>
          <w:tab w:val="left" w:pos="1134"/>
        </w:tabs>
        <w:jc w:val="both"/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>Україна отримала фінансування від Світового банку для реалізації проекту «Підвищення енергоефективності в секторі централізованого теплопостачання», та має намір використати частину коштів на консультаційні послуги</w:t>
      </w:r>
      <w:r w:rsidR="00756B5E" w:rsidRPr="0039687F">
        <w:rPr>
          <w:spacing w:val="-2"/>
          <w:szCs w:val="20"/>
          <w:lang w:val="uk-UA"/>
        </w:rPr>
        <w:t>.</w:t>
      </w:r>
    </w:p>
    <w:p w14:paraId="083B35B6" w14:textId="69EECBE1" w:rsidR="007F514D" w:rsidRPr="0039687F" w:rsidRDefault="00756B5E" w:rsidP="007F514D">
      <w:pPr>
        <w:tabs>
          <w:tab w:val="left" w:pos="1134"/>
        </w:tabs>
        <w:jc w:val="both"/>
        <w:rPr>
          <w:lang w:val="uk-UA"/>
        </w:rPr>
      </w:pPr>
      <w:r w:rsidRPr="0039687F">
        <w:rPr>
          <w:lang w:val="uk-UA"/>
        </w:rPr>
        <w:t>Консультаційні послуги («Послуги») включають в себе:</w:t>
      </w:r>
      <w:r w:rsidRPr="0039687F">
        <w:rPr>
          <w:b/>
          <w:lang w:val="uk-UA"/>
        </w:rPr>
        <w:t xml:space="preserve"> </w:t>
      </w:r>
      <w:r w:rsidR="00392246" w:rsidRPr="0039687F">
        <w:rPr>
          <w:iCs/>
          <w:spacing w:val="-6"/>
          <w:lang w:val="uk-UA"/>
        </w:rPr>
        <w:t>технічний нагляд за виконанням робіт в місті Харків.</w:t>
      </w:r>
      <w:r w:rsidR="007F514D" w:rsidRPr="0039687F">
        <w:rPr>
          <w:spacing w:val="-2"/>
          <w:szCs w:val="20"/>
          <w:lang w:val="uk-UA"/>
        </w:rPr>
        <w:t xml:space="preserve"> </w:t>
      </w:r>
      <w:r w:rsidR="00081FF3" w:rsidRPr="0039687F">
        <w:rPr>
          <w:lang w:val="uk-UA"/>
        </w:rPr>
        <w:t xml:space="preserve">Основна мета завдання – </w:t>
      </w:r>
      <w:r w:rsidR="008E404C" w:rsidRPr="0039687F">
        <w:rPr>
          <w:lang w:val="uk-UA"/>
        </w:rPr>
        <w:t>здійснення Консультантом будівельного технічного нагляду та представлення інтересів Замовника під час виконання робіт з реконструкції, технічного переоснащення діючих об’єктів архітектури, інженерних мереж і комунікацій Замовника, під час реалізації стандартних контрактів Світового Банку «Проектування, постачання та монтаж»</w:t>
      </w:r>
      <w:r w:rsidR="002E55CB" w:rsidRPr="0039687F">
        <w:rPr>
          <w:lang w:val="uk-UA"/>
        </w:rPr>
        <w:t xml:space="preserve"> </w:t>
      </w:r>
    </w:p>
    <w:p w14:paraId="249C5943" w14:textId="3F91851E" w:rsidR="00B327CC" w:rsidRPr="0039687F" w:rsidRDefault="008E404C" w:rsidP="00E43818">
      <w:pPr>
        <w:pStyle w:val="gmail-m159668026428273190gmail-msolistparagraph"/>
        <w:spacing w:after="0" w:afterAutospacing="0"/>
        <w:jc w:val="both"/>
        <w:rPr>
          <w:lang w:val="uk-UA"/>
        </w:rPr>
      </w:pPr>
      <w:r w:rsidRPr="0039687F">
        <w:rPr>
          <w:lang w:val="uk-UA"/>
        </w:rPr>
        <w:t>Обсяг послуг, що надаються консультантом включають в себе н</w:t>
      </w:r>
      <w:r w:rsidR="00AB3C20" w:rsidRPr="0039687F">
        <w:rPr>
          <w:lang w:val="uk-UA"/>
        </w:rPr>
        <w:t>аступні</w:t>
      </w:r>
      <w:r w:rsidRPr="0039687F">
        <w:rPr>
          <w:lang w:val="uk-UA"/>
        </w:rPr>
        <w:t xml:space="preserve"> завдання:</w:t>
      </w:r>
      <w:r w:rsidR="00AB3C20" w:rsidRPr="0039687F">
        <w:rPr>
          <w:lang w:val="uk-UA"/>
        </w:rPr>
        <w:t xml:space="preserve"> </w:t>
      </w:r>
    </w:p>
    <w:p w14:paraId="2514CFD1" w14:textId="1ED8E04F" w:rsidR="00B327CC" w:rsidRPr="0039687F" w:rsidRDefault="00B327CC" w:rsidP="00B327CC">
      <w:pPr>
        <w:pStyle w:val="2"/>
        <w:ind w:firstLine="0"/>
        <w:rPr>
          <w:b w:val="0"/>
          <w:lang w:eastAsia="ru-RU"/>
        </w:rPr>
      </w:pPr>
    </w:p>
    <w:p w14:paraId="0121EE00" w14:textId="19DCD5C1" w:rsidR="00AB6967" w:rsidRPr="0039687F" w:rsidRDefault="00256CFB" w:rsidP="00256CFB">
      <w:pPr>
        <w:pStyle w:val="2"/>
        <w:ind w:firstLine="0"/>
        <w:rPr>
          <w:b w:val="0"/>
          <w:lang w:eastAsia="ru-RU"/>
        </w:rPr>
      </w:pPr>
      <w:r w:rsidRPr="0039687F">
        <w:rPr>
          <w:b w:val="0"/>
          <w:lang w:eastAsia="ru-RU"/>
        </w:rPr>
        <w:t>Завдання</w:t>
      </w:r>
      <w:r w:rsidR="003E0E98" w:rsidRPr="0039687F">
        <w:rPr>
          <w:b w:val="0"/>
          <w:lang w:eastAsia="ru-RU"/>
        </w:rPr>
        <w:t xml:space="preserve"> 1. </w:t>
      </w:r>
      <w:r w:rsidRPr="0039687F">
        <w:rPr>
          <w:b w:val="0"/>
          <w:lang w:eastAsia="ru-RU"/>
        </w:rPr>
        <w:t xml:space="preserve">Технічний нагляд за виконанням робіт по контракту UDHEEP-KHTM-ICB-07 «Будівництво </w:t>
      </w:r>
      <w:proofErr w:type="spellStart"/>
      <w:r w:rsidRPr="0039687F">
        <w:rPr>
          <w:b w:val="0"/>
          <w:lang w:eastAsia="ru-RU"/>
        </w:rPr>
        <w:t>когенераційної</w:t>
      </w:r>
      <w:proofErr w:type="spellEnd"/>
      <w:r w:rsidRPr="0039687F">
        <w:rPr>
          <w:b w:val="0"/>
          <w:lang w:eastAsia="ru-RU"/>
        </w:rPr>
        <w:t xml:space="preserve"> станції електричною потужністю 1 МВт на котельні по вул. Академіка Проскури, 1 в м. Харків»;</w:t>
      </w:r>
    </w:p>
    <w:p w14:paraId="55ABF7C7" w14:textId="74954FD3" w:rsidR="00AB6967" w:rsidRPr="0039687F" w:rsidRDefault="00AB3C20" w:rsidP="00BB3EE4">
      <w:pPr>
        <w:pStyle w:val="2"/>
        <w:ind w:firstLine="0"/>
        <w:rPr>
          <w:b w:val="0"/>
          <w:lang w:eastAsia="ru-RU"/>
        </w:rPr>
      </w:pPr>
      <w:r w:rsidRPr="0039687F">
        <w:rPr>
          <w:b w:val="0"/>
          <w:lang w:eastAsia="ru-RU"/>
        </w:rPr>
        <w:t xml:space="preserve"> </w:t>
      </w:r>
    </w:p>
    <w:p w14:paraId="3259A328" w14:textId="0A49E7DE" w:rsidR="00E43818" w:rsidRPr="0039687F" w:rsidRDefault="0039687F" w:rsidP="00BB3EE4">
      <w:pPr>
        <w:pStyle w:val="2"/>
        <w:ind w:firstLine="0"/>
        <w:rPr>
          <w:b w:val="0"/>
          <w:lang w:eastAsia="ru-RU"/>
        </w:rPr>
      </w:pPr>
      <w:r w:rsidRPr="0039687F">
        <w:rPr>
          <w:b w:val="0"/>
          <w:lang w:eastAsia="ru-RU"/>
        </w:rPr>
        <w:t>Завдання</w:t>
      </w:r>
      <w:r>
        <w:rPr>
          <w:b w:val="0"/>
          <w:lang w:eastAsia="ru-RU"/>
        </w:rPr>
        <w:t xml:space="preserve"> 2</w:t>
      </w:r>
      <w:r w:rsidR="003E0E98" w:rsidRPr="0039687F">
        <w:rPr>
          <w:b w:val="0"/>
          <w:lang w:eastAsia="ru-RU"/>
        </w:rPr>
        <w:t xml:space="preserve">. </w:t>
      </w:r>
      <w:r w:rsidR="00256CFB" w:rsidRPr="0039687F">
        <w:rPr>
          <w:b w:val="0"/>
          <w:lang w:eastAsia="ru-RU"/>
        </w:rPr>
        <w:t>Технічний нагляд за виконанням робіт по контракту</w:t>
      </w:r>
      <w:r w:rsidR="00BB3EE4" w:rsidRPr="0039687F">
        <w:rPr>
          <w:b w:val="0"/>
          <w:lang w:eastAsia="ru-RU"/>
        </w:rPr>
        <w:t xml:space="preserve"> </w:t>
      </w:r>
      <w:r w:rsidR="00E43818" w:rsidRPr="0039687F">
        <w:rPr>
          <w:b w:val="0"/>
          <w:lang w:eastAsia="ru-RU"/>
        </w:rPr>
        <w:t>UDHEEP-KHTM-ICB</w:t>
      </w:r>
      <w:r>
        <w:rPr>
          <w:b w:val="0"/>
          <w:lang w:eastAsia="ru-RU"/>
        </w:rPr>
        <w:t>-09 «</w:t>
      </w:r>
      <w:r w:rsidR="003E0E98" w:rsidRPr="0039687F">
        <w:rPr>
          <w:b w:val="0"/>
          <w:lang w:eastAsia="ru-RU"/>
        </w:rPr>
        <w:t xml:space="preserve">Реконструкція </w:t>
      </w:r>
      <w:proofErr w:type="spellStart"/>
      <w:r w:rsidR="003E0E98" w:rsidRPr="0039687F">
        <w:rPr>
          <w:b w:val="0"/>
          <w:lang w:eastAsia="ru-RU"/>
        </w:rPr>
        <w:t>котелень</w:t>
      </w:r>
      <w:proofErr w:type="spellEnd"/>
      <w:r w:rsidR="003E0E98" w:rsidRPr="0039687F">
        <w:rPr>
          <w:b w:val="0"/>
          <w:lang w:eastAsia="ru-RU"/>
        </w:rPr>
        <w:t xml:space="preserve"> в м. </w:t>
      </w:r>
      <w:r w:rsidR="00C5684F" w:rsidRPr="0039687F">
        <w:rPr>
          <w:b w:val="0"/>
          <w:lang w:eastAsia="ru-RU"/>
        </w:rPr>
        <w:t>Харків</w:t>
      </w:r>
      <w:r>
        <w:rPr>
          <w:b w:val="0"/>
          <w:lang w:eastAsia="ru-RU"/>
        </w:rPr>
        <w:t>»</w:t>
      </w:r>
      <w:r w:rsidR="00B327CC" w:rsidRPr="0039687F">
        <w:rPr>
          <w:b w:val="0"/>
          <w:lang w:eastAsia="ru-RU"/>
        </w:rPr>
        <w:t>.</w:t>
      </w:r>
    </w:p>
    <w:p w14:paraId="3E30C974" w14:textId="70AD4865" w:rsidR="00B327CC" w:rsidRPr="0039687F" w:rsidRDefault="00B327CC" w:rsidP="00BB3EE4">
      <w:pPr>
        <w:pStyle w:val="2"/>
        <w:ind w:firstLine="0"/>
        <w:rPr>
          <w:b w:val="0"/>
          <w:lang w:eastAsia="ru-RU"/>
        </w:rPr>
      </w:pPr>
    </w:p>
    <w:p w14:paraId="42BF420D" w14:textId="0FE11460" w:rsidR="00B327CC" w:rsidRPr="0039687F" w:rsidRDefault="00C5684F" w:rsidP="00C5684F">
      <w:pPr>
        <w:pStyle w:val="2"/>
        <w:ind w:firstLine="0"/>
        <w:rPr>
          <w:b w:val="0"/>
          <w:lang w:eastAsia="ru-RU"/>
        </w:rPr>
      </w:pPr>
      <w:r w:rsidRPr="0039687F">
        <w:rPr>
          <w:b w:val="0"/>
          <w:lang w:eastAsia="ru-RU"/>
        </w:rPr>
        <w:t xml:space="preserve">Завдання 3. Технічний нагляд за виконанням робіт по контракту UDHEEP-KHTM-ICB-11 «Модернізація насосних станцій та </w:t>
      </w:r>
      <w:proofErr w:type="spellStart"/>
      <w:r w:rsidRPr="0039687F">
        <w:rPr>
          <w:b w:val="0"/>
          <w:lang w:eastAsia="ru-RU"/>
        </w:rPr>
        <w:t>котелень</w:t>
      </w:r>
      <w:proofErr w:type="spellEnd"/>
      <w:r w:rsidRPr="0039687F">
        <w:rPr>
          <w:b w:val="0"/>
          <w:lang w:eastAsia="ru-RU"/>
        </w:rPr>
        <w:t xml:space="preserve"> з реконструкцією розподільчих пристроїв 6 кВ, заміною насосних агрегатів та встановленням перетворювачів частоти на електродвигунах насосних агрегатів в м. Харків»;</w:t>
      </w:r>
    </w:p>
    <w:p w14:paraId="7DBA7C72" w14:textId="698A593F" w:rsidR="00B327CC" w:rsidRPr="0039687F" w:rsidRDefault="00B327CC" w:rsidP="00BB3EE4">
      <w:pPr>
        <w:pStyle w:val="2"/>
        <w:ind w:firstLine="0"/>
        <w:rPr>
          <w:b w:val="0"/>
          <w:lang w:eastAsia="ru-RU"/>
        </w:rPr>
      </w:pPr>
    </w:p>
    <w:p w14:paraId="08D9710F" w14:textId="1C67DDFC" w:rsidR="007D6EFD" w:rsidRPr="0039687F" w:rsidRDefault="005867CB" w:rsidP="005867CB">
      <w:pPr>
        <w:pStyle w:val="2"/>
        <w:ind w:firstLine="0"/>
        <w:rPr>
          <w:b w:val="0"/>
          <w:lang w:eastAsia="ru-RU"/>
        </w:rPr>
      </w:pPr>
      <w:r w:rsidRPr="0039687F">
        <w:rPr>
          <w:b w:val="0"/>
          <w:lang w:eastAsia="ru-RU"/>
        </w:rPr>
        <w:t>Завдання 4. Технічний нагляд за виконанням робіт по контракту UDHEEP-KHTM-ICB-12 «Введення в експлуатацію парового турбоагрегату, встановленого на ТЕЦ-3 в м. Харків».</w:t>
      </w:r>
    </w:p>
    <w:p w14:paraId="080A3B4C" w14:textId="77777777" w:rsidR="00067D40" w:rsidRPr="0039687F" w:rsidRDefault="00067D40" w:rsidP="00BB3EE4">
      <w:pPr>
        <w:pStyle w:val="2"/>
        <w:ind w:firstLine="0"/>
        <w:rPr>
          <w:b w:val="0"/>
          <w:lang w:eastAsia="ru-RU"/>
        </w:rPr>
      </w:pPr>
    </w:p>
    <w:p w14:paraId="33DC0A91" w14:textId="0693BFB3" w:rsidR="001D7561" w:rsidRPr="0039687F" w:rsidRDefault="00DF73C3" w:rsidP="00BB3EE4">
      <w:pPr>
        <w:pStyle w:val="2"/>
        <w:ind w:firstLine="0"/>
        <w:rPr>
          <w:b w:val="0"/>
          <w:lang w:eastAsia="ru-RU"/>
        </w:rPr>
      </w:pPr>
      <w:r w:rsidRPr="0039687F">
        <w:rPr>
          <w:b w:val="0"/>
          <w:lang w:eastAsia="ru-RU"/>
        </w:rPr>
        <w:t xml:space="preserve">Завдання </w:t>
      </w:r>
      <w:r w:rsidR="00A531E3" w:rsidRPr="0039687F">
        <w:rPr>
          <w:b w:val="0"/>
          <w:lang w:eastAsia="ru-RU"/>
        </w:rPr>
        <w:t>5.</w:t>
      </w:r>
      <w:r w:rsidR="007C1932" w:rsidRPr="0039687F">
        <w:rPr>
          <w:b w:val="0"/>
          <w:lang w:eastAsia="ru-RU"/>
        </w:rPr>
        <w:t xml:space="preserve"> </w:t>
      </w:r>
      <w:r w:rsidR="004C413C" w:rsidRPr="0039687F">
        <w:rPr>
          <w:b w:val="0"/>
          <w:lang w:eastAsia="ru-RU"/>
        </w:rPr>
        <w:t>Технічний нагляд з</w:t>
      </w:r>
      <w:r w:rsidR="007C1932" w:rsidRPr="0039687F">
        <w:rPr>
          <w:b w:val="0"/>
          <w:lang w:eastAsia="ru-RU"/>
        </w:rPr>
        <w:t xml:space="preserve">а виконанням робіт по контракту </w:t>
      </w:r>
      <w:r w:rsidR="001D7561" w:rsidRPr="0039687F">
        <w:rPr>
          <w:b w:val="0"/>
          <w:lang w:eastAsia="ru-RU"/>
        </w:rPr>
        <w:t>UDHEEP-KHTM-ICB-13 “</w:t>
      </w:r>
      <w:r w:rsidR="008B0E7B" w:rsidRPr="0039687F">
        <w:rPr>
          <w:b w:val="0"/>
          <w:lang w:eastAsia="ru-RU"/>
        </w:rPr>
        <w:t>Перша черга реконструкції</w:t>
      </w:r>
      <w:r w:rsidR="007C1932" w:rsidRPr="0039687F">
        <w:rPr>
          <w:b w:val="0"/>
          <w:lang w:eastAsia="ru-RU"/>
        </w:rPr>
        <w:t xml:space="preserve"> теплових мереж в м. Харків”</w:t>
      </w:r>
      <w:r w:rsidR="001D7561" w:rsidRPr="0039687F">
        <w:rPr>
          <w:b w:val="0"/>
          <w:lang w:eastAsia="ru-RU"/>
        </w:rPr>
        <w:t>;</w:t>
      </w:r>
      <w:r w:rsidR="008B0E7B" w:rsidRPr="0039687F">
        <w:rPr>
          <w:b w:val="0"/>
          <w:lang w:eastAsia="ru-RU"/>
        </w:rPr>
        <w:t xml:space="preserve"> </w:t>
      </w:r>
    </w:p>
    <w:p w14:paraId="505F92E5" w14:textId="77777777" w:rsidR="00067D40" w:rsidRPr="0039687F" w:rsidRDefault="00067D40" w:rsidP="00BB3EE4">
      <w:pPr>
        <w:pStyle w:val="2"/>
        <w:ind w:firstLine="0"/>
        <w:rPr>
          <w:b w:val="0"/>
          <w:lang w:eastAsia="ru-RU"/>
        </w:rPr>
      </w:pPr>
    </w:p>
    <w:p w14:paraId="1B8E2A01" w14:textId="46359D85" w:rsidR="001D7561" w:rsidRPr="0039687F" w:rsidRDefault="005E3D0C" w:rsidP="00BB3EE4">
      <w:pPr>
        <w:pStyle w:val="2"/>
        <w:ind w:firstLine="0"/>
        <w:rPr>
          <w:b w:val="0"/>
          <w:lang w:eastAsia="ru-RU"/>
        </w:rPr>
      </w:pPr>
      <w:r w:rsidRPr="0039687F">
        <w:rPr>
          <w:b w:val="0"/>
          <w:lang w:eastAsia="ru-RU"/>
        </w:rPr>
        <w:t xml:space="preserve">Завдання </w:t>
      </w:r>
      <w:r w:rsidR="00A531E3" w:rsidRPr="0039687F">
        <w:rPr>
          <w:b w:val="0"/>
          <w:lang w:eastAsia="ru-RU"/>
        </w:rPr>
        <w:t>6.</w:t>
      </w:r>
      <w:r w:rsidR="007C1932" w:rsidRPr="0039687F">
        <w:rPr>
          <w:b w:val="0"/>
          <w:lang w:eastAsia="ru-RU"/>
        </w:rPr>
        <w:t xml:space="preserve"> Технічний нагляд за виконанням робіт по контракту</w:t>
      </w:r>
      <w:r w:rsidR="00BB3EE4" w:rsidRPr="0039687F">
        <w:rPr>
          <w:b w:val="0"/>
          <w:lang w:eastAsia="ru-RU"/>
        </w:rPr>
        <w:t xml:space="preserve"> </w:t>
      </w:r>
      <w:r w:rsidR="001D7561" w:rsidRPr="0039687F">
        <w:rPr>
          <w:b w:val="0"/>
          <w:lang w:eastAsia="ru-RU"/>
        </w:rPr>
        <w:t>UDHEEP-KHTM-ICB-14 “</w:t>
      </w:r>
      <w:r w:rsidR="0069051C" w:rsidRPr="0039687F">
        <w:rPr>
          <w:b w:val="0"/>
          <w:lang w:eastAsia="ru-RU"/>
        </w:rPr>
        <w:t>Друга черга реконструкції теплових мереж в м. Харків</w:t>
      </w:r>
      <w:r w:rsidR="001D7561" w:rsidRPr="0039687F">
        <w:rPr>
          <w:b w:val="0"/>
          <w:lang w:eastAsia="ru-RU"/>
        </w:rPr>
        <w:t>”;</w:t>
      </w:r>
    </w:p>
    <w:p w14:paraId="2F7278EC" w14:textId="77777777" w:rsidR="00067D40" w:rsidRPr="0039687F" w:rsidRDefault="00067D40" w:rsidP="00BB3EE4">
      <w:pPr>
        <w:pStyle w:val="2"/>
        <w:ind w:firstLine="0"/>
        <w:rPr>
          <w:b w:val="0"/>
          <w:lang w:eastAsia="ru-RU"/>
        </w:rPr>
      </w:pPr>
    </w:p>
    <w:p w14:paraId="538C030B" w14:textId="0DE71721" w:rsidR="0069051C" w:rsidRPr="0039687F" w:rsidRDefault="005E3D0C" w:rsidP="00BB3EE4">
      <w:pPr>
        <w:pStyle w:val="2"/>
        <w:ind w:firstLine="0"/>
        <w:rPr>
          <w:b w:val="0"/>
          <w:lang w:eastAsia="ru-RU"/>
        </w:rPr>
      </w:pPr>
      <w:r w:rsidRPr="0039687F">
        <w:rPr>
          <w:b w:val="0"/>
          <w:lang w:eastAsia="ru-RU"/>
        </w:rPr>
        <w:t xml:space="preserve">Завдання </w:t>
      </w:r>
      <w:r w:rsidR="00A531E3" w:rsidRPr="0039687F">
        <w:rPr>
          <w:b w:val="0"/>
          <w:lang w:eastAsia="ru-RU"/>
        </w:rPr>
        <w:t>7</w:t>
      </w:r>
      <w:r w:rsidR="0069051C" w:rsidRPr="0039687F">
        <w:rPr>
          <w:b w:val="0"/>
          <w:lang w:eastAsia="ru-RU"/>
        </w:rPr>
        <w:t xml:space="preserve">. Технічний нагляд за виконанням робіт по контракту </w:t>
      </w:r>
      <w:r w:rsidR="001D7561" w:rsidRPr="0039687F">
        <w:rPr>
          <w:b w:val="0"/>
          <w:lang w:eastAsia="ru-RU"/>
        </w:rPr>
        <w:t>UDHEEP-KHTM-ICB-15</w:t>
      </w:r>
    </w:p>
    <w:p w14:paraId="37EE2D39" w14:textId="4DC6F2D6" w:rsidR="001D7561" w:rsidRPr="0039687F" w:rsidRDefault="001D7561" w:rsidP="00BB3EE4">
      <w:pPr>
        <w:pStyle w:val="2"/>
        <w:ind w:firstLine="0"/>
        <w:rPr>
          <w:b w:val="0"/>
          <w:lang w:eastAsia="ru-RU"/>
        </w:rPr>
      </w:pPr>
      <w:r w:rsidRPr="0039687F">
        <w:rPr>
          <w:b w:val="0"/>
          <w:lang w:eastAsia="ru-RU"/>
        </w:rPr>
        <w:t>“</w:t>
      </w:r>
      <w:r w:rsidR="005E3D0C" w:rsidRPr="0039687F">
        <w:rPr>
          <w:b w:val="0"/>
          <w:lang w:eastAsia="ru-RU"/>
        </w:rPr>
        <w:t>Третя</w:t>
      </w:r>
      <w:r w:rsidR="0069051C" w:rsidRPr="0039687F">
        <w:rPr>
          <w:b w:val="0"/>
          <w:lang w:eastAsia="ru-RU"/>
        </w:rPr>
        <w:t xml:space="preserve"> черга реконструкції теплових мереж в м. </w:t>
      </w:r>
      <w:r w:rsidR="005E3D0C" w:rsidRPr="0039687F">
        <w:rPr>
          <w:b w:val="0"/>
          <w:lang w:eastAsia="ru-RU"/>
        </w:rPr>
        <w:t>Харків”</w:t>
      </w:r>
      <w:r w:rsidRPr="0039687F">
        <w:rPr>
          <w:b w:val="0"/>
          <w:lang w:eastAsia="ru-RU"/>
        </w:rPr>
        <w:t>;</w:t>
      </w:r>
    </w:p>
    <w:p w14:paraId="24BD2B48" w14:textId="77777777" w:rsidR="00067D40" w:rsidRPr="0039687F" w:rsidRDefault="00067D40" w:rsidP="00BB3EE4">
      <w:pPr>
        <w:pStyle w:val="2"/>
        <w:ind w:firstLine="0"/>
        <w:rPr>
          <w:b w:val="0"/>
          <w:lang w:eastAsia="ru-RU"/>
        </w:rPr>
      </w:pPr>
    </w:p>
    <w:p w14:paraId="7B8EB407" w14:textId="3DDEE135" w:rsidR="007D6EFD" w:rsidRDefault="005E3D0C" w:rsidP="00BB3EE4">
      <w:pPr>
        <w:pStyle w:val="2"/>
        <w:ind w:firstLine="0"/>
        <w:rPr>
          <w:b w:val="0"/>
          <w:lang w:eastAsia="ru-RU"/>
        </w:rPr>
      </w:pPr>
      <w:r w:rsidRPr="0039687F">
        <w:rPr>
          <w:b w:val="0"/>
          <w:lang w:eastAsia="ru-RU"/>
        </w:rPr>
        <w:t xml:space="preserve">Завдання </w:t>
      </w:r>
      <w:r w:rsidR="00A531E3" w:rsidRPr="0039687F">
        <w:rPr>
          <w:b w:val="0"/>
          <w:lang w:eastAsia="ru-RU"/>
        </w:rPr>
        <w:t>8.</w:t>
      </w:r>
      <w:r w:rsidRPr="0039687F">
        <w:rPr>
          <w:b w:val="0"/>
          <w:lang w:eastAsia="ru-RU"/>
        </w:rPr>
        <w:t xml:space="preserve"> Технічний нагляд за виконанням робіт по контракту </w:t>
      </w:r>
      <w:r w:rsidR="001D7561" w:rsidRPr="0039687F">
        <w:rPr>
          <w:b w:val="0"/>
          <w:lang w:eastAsia="ru-RU"/>
        </w:rPr>
        <w:t>UDHEEP-KHTM-ICB-16 “</w:t>
      </w:r>
      <w:r w:rsidR="005F0E94" w:rsidRPr="0039687F">
        <w:rPr>
          <w:b w:val="0"/>
          <w:lang w:eastAsia="ru-RU"/>
        </w:rPr>
        <w:t xml:space="preserve">Виведення з експлуатації </w:t>
      </w:r>
      <w:proofErr w:type="spellStart"/>
      <w:r w:rsidR="005F0E94" w:rsidRPr="0039687F">
        <w:rPr>
          <w:b w:val="0"/>
          <w:lang w:eastAsia="ru-RU"/>
        </w:rPr>
        <w:t>котелень</w:t>
      </w:r>
      <w:proofErr w:type="spellEnd"/>
      <w:r w:rsidR="005F0E94" w:rsidRPr="0039687F">
        <w:rPr>
          <w:b w:val="0"/>
          <w:lang w:eastAsia="ru-RU"/>
        </w:rPr>
        <w:t>, встановлення теплових пунктів та реконструкція</w:t>
      </w:r>
      <w:r w:rsidR="00555F81" w:rsidRPr="0039687F">
        <w:rPr>
          <w:b w:val="0"/>
          <w:lang w:eastAsia="ru-RU"/>
        </w:rPr>
        <w:t xml:space="preserve"> теплових мереж в м. Харків</w:t>
      </w:r>
      <w:r w:rsidR="00BB3EE4" w:rsidRPr="0039687F">
        <w:rPr>
          <w:b w:val="0"/>
          <w:lang w:eastAsia="ru-RU"/>
        </w:rPr>
        <w:t>”.</w:t>
      </w:r>
    </w:p>
    <w:p w14:paraId="2A7284F3" w14:textId="77777777" w:rsidR="00567B0B" w:rsidRPr="00567B0B" w:rsidRDefault="00567B0B" w:rsidP="00567B0B">
      <w:pPr>
        <w:rPr>
          <w:lang w:val="uk-UA"/>
        </w:rPr>
      </w:pPr>
    </w:p>
    <w:p w14:paraId="2F0C605C" w14:textId="40BD53A5" w:rsidR="007D6EFD" w:rsidRPr="0039687F" w:rsidRDefault="00B31FEF" w:rsidP="00B327CC">
      <w:pPr>
        <w:rPr>
          <w:lang w:val="uk-UA"/>
        </w:rPr>
      </w:pPr>
      <w:r w:rsidRPr="0039687F">
        <w:rPr>
          <w:lang w:val="uk-UA"/>
        </w:rPr>
        <w:t xml:space="preserve"> </w:t>
      </w:r>
    </w:p>
    <w:p w14:paraId="7DDE4F33" w14:textId="74BD6E93" w:rsidR="00555F81" w:rsidRPr="0039687F" w:rsidRDefault="00555F81" w:rsidP="00555F81">
      <w:pPr>
        <w:suppressAutoHyphens/>
        <w:jc w:val="both"/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lastRenderedPageBreak/>
        <w:t xml:space="preserve">Послуги повинні бути надані протягом тридцяти </w:t>
      </w:r>
      <w:r w:rsidR="007D0FF4">
        <w:rPr>
          <w:spacing w:val="-2"/>
          <w:szCs w:val="20"/>
          <w:lang w:val="uk-UA"/>
        </w:rPr>
        <w:t>чотирьох</w:t>
      </w:r>
      <w:r w:rsidRPr="0039687F">
        <w:rPr>
          <w:spacing w:val="-2"/>
          <w:szCs w:val="20"/>
          <w:lang w:val="uk-UA"/>
        </w:rPr>
        <w:t xml:space="preserve"> (3</w:t>
      </w:r>
      <w:r w:rsidR="007D0FF4">
        <w:rPr>
          <w:spacing w:val="-2"/>
          <w:szCs w:val="20"/>
          <w:lang w:val="uk-UA"/>
        </w:rPr>
        <w:t>4</w:t>
      </w:r>
      <w:r w:rsidRPr="0039687F">
        <w:rPr>
          <w:spacing w:val="-2"/>
          <w:szCs w:val="20"/>
          <w:lang w:val="uk-UA"/>
        </w:rPr>
        <w:t>) місяців починаючи</w:t>
      </w:r>
    </w:p>
    <w:p w14:paraId="751C0C8B" w14:textId="09E8914E" w:rsidR="007F514D" w:rsidRPr="0039687F" w:rsidRDefault="00555F81" w:rsidP="00555F81">
      <w:pPr>
        <w:suppressAutoHyphens/>
        <w:jc w:val="both"/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 xml:space="preserve">з </w:t>
      </w:r>
      <w:r w:rsidR="006C6983" w:rsidRPr="0039687F">
        <w:rPr>
          <w:spacing w:val="-2"/>
          <w:szCs w:val="20"/>
          <w:lang w:val="uk-UA"/>
        </w:rPr>
        <w:t>січня 2018</w:t>
      </w:r>
      <w:r w:rsidRPr="0039687F">
        <w:rPr>
          <w:spacing w:val="-2"/>
          <w:szCs w:val="20"/>
          <w:lang w:val="uk-UA"/>
        </w:rPr>
        <w:t xml:space="preserve"> року.</w:t>
      </w:r>
    </w:p>
    <w:p w14:paraId="501A265C" w14:textId="77777777" w:rsidR="007F514D" w:rsidRPr="0039687F" w:rsidRDefault="007F514D" w:rsidP="007F514D">
      <w:pPr>
        <w:suppressAutoHyphens/>
        <w:jc w:val="both"/>
        <w:rPr>
          <w:spacing w:val="-2"/>
          <w:szCs w:val="20"/>
          <w:lang w:val="uk-UA"/>
        </w:rPr>
      </w:pPr>
    </w:p>
    <w:p w14:paraId="36613C51" w14:textId="77777777" w:rsidR="003B43CB" w:rsidRPr="0039687F" w:rsidRDefault="003B43CB" w:rsidP="007F514D">
      <w:pPr>
        <w:suppressAutoHyphens/>
        <w:jc w:val="both"/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 xml:space="preserve">Комунальне підприємство «Харківські теплові мережі» запрошує правомочні консультаційні фірми («Консультанти»), виразити свою зацікавленість у наданні Послуг. </w:t>
      </w:r>
    </w:p>
    <w:p w14:paraId="68B6235D" w14:textId="77777777" w:rsidR="003B43CB" w:rsidRPr="0039687F" w:rsidRDefault="003B43CB" w:rsidP="007F514D">
      <w:pPr>
        <w:suppressAutoHyphens/>
        <w:jc w:val="both"/>
        <w:rPr>
          <w:spacing w:val="-2"/>
          <w:szCs w:val="20"/>
          <w:lang w:val="uk-UA"/>
        </w:rPr>
      </w:pPr>
    </w:p>
    <w:p w14:paraId="163E66A0" w14:textId="3C9A0EEC" w:rsidR="007F514D" w:rsidRPr="0039687F" w:rsidRDefault="00AF7654" w:rsidP="007F514D">
      <w:pPr>
        <w:suppressAutoHyphens/>
        <w:jc w:val="both"/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>Зацікавлені Консультанти мають надати інформацію, що підтверджує наявність у них необхідної кваліфікації та відповідного досвіду для надання Послуг</w:t>
      </w:r>
      <w:r w:rsidR="00B00D09" w:rsidRPr="0039687F">
        <w:rPr>
          <w:spacing w:val="-2"/>
          <w:szCs w:val="20"/>
          <w:lang w:val="uk-UA"/>
        </w:rPr>
        <w:t xml:space="preserve">, </w:t>
      </w:r>
      <w:r w:rsidR="00641B3C" w:rsidRPr="0039687F">
        <w:rPr>
          <w:spacing w:val="-2"/>
          <w:szCs w:val="20"/>
          <w:lang w:val="uk-UA"/>
        </w:rPr>
        <w:t xml:space="preserve">які будуть оцінюватися шляхом порівняння з іншими зацікавленими Консультантами. </w:t>
      </w:r>
    </w:p>
    <w:p w14:paraId="72F3BB60" w14:textId="77777777" w:rsidR="007F514D" w:rsidRPr="0039687F" w:rsidRDefault="007F514D" w:rsidP="007F514D">
      <w:pPr>
        <w:suppressAutoHyphens/>
        <w:jc w:val="both"/>
        <w:rPr>
          <w:spacing w:val="-2"/>
          <w:szCs w:val="20"/>
          <w:lang w:val="uk-UA"/>
        </w:rPr>
      </w:pPr>
    </w:p>
    <w:p w14:paraId="0B683502" w14:textId="5364896D" w:rsidR="007F514D" w:rsidRPr="0039687F" w:rsidRDefault="00641B3C" w:rsidP="007F514D">
      <w:pPr>
        <w:suppressAutoHyphens/>
        <w:jc w:val="both"/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>Короткий список критеріїв відбору:</w:t>
      </w:r>
      <w:r w:rsidR="004D38EE" w:rsidRPr="0039687F">
        <w:rPr>
          <w:spacing w:val="-2"/>
          <w:szCs w:val="20"/>
          <w:lang w:val="uk-UA"/>
        </w:rPr>
        <w:t xml:space="preserve"> </w:t>
      </w:r>
    </w:p>
    <w:p w14:paraId="37C64D31" w14:textId="35D6DB08" w:rsidR="007F514D" w:rsidRPr="0039687F" w:rsidRDefault="004D38EE" w:rsidP="007F514D">
      <w:pPr>
        <w:tabs>
          <w:tab w:val="left" w:pos="426"/>
        </w:tabs>
        <w:suppressAutoHyphens/>
        <w:jc w:val="both"/>
        <w:rPr>
          <w:spacing w:val="-2"/>
          <w:lang w:val="uk-UA"/>
        </w:rPr>
      </w:pPr>
      <w:r w:rsidRPr="0039687F">
        <w:rPr>
          <w:spacing w:val="-2"/>
          <w:lang w:val="uk-UA"/>
        </w:rPr>
        <w:t>а)</w:t>
      </w:r>
      <w:r w:rsidRPr="0039687F">
        <w:rPr>
          <w:spacing w:val="-2"/>
          <w:lang w:val="uk-UA"/>
        </w:rPr>
        <w:tab/>
        <w:t xml:space="preserve">загальний досвід з технічного нагляду за роботами в галузі централізованого теплопостачання; </w:t>
      </w:r>
    </w:p>
    <w:p w14:paraId="4D8C24DF" w14:textId="57F5BDFB" w:rsidR="007F514D" w:rsidRPr="0039687F" w:rsidRDefault="004D38EE" w:rsidP="007F514D">
      <w:pPr>
        <w:tabs>
          <w:tab w:val="left" w:pos="426"/>
        </w:tabs>
        <w:suppressAutoHyphens/>
        <w:jc w:val="both"/>
        <w:rPr>
          <w:spacing w:val="-2"/>
          <w:lang w:val="uk-UA"/>
        </w:rPr>
      </w:pPr>
      <w:r w:rsidRPr="0039687F">
        <w:rPr>
          <w:spacing w:val="-2"/>
          <w:lang w:val="uk-UA"/>
        </w:rPr>
        <w:t>б)</w:t>
      </w:r>
      <w:r w:rsidRPr="0039687F">
        <w:rPr>
          <w:spacing w:val="-2"/>
          <w:lang w:val="uk-UA"/>
        </w:rPr>
        <w:tab/>
        <w:t>досвід виконання аналогічних завдань з технічного нагляду в галузі централізованого теплопостачання;</w:t>
      </w:r>
    </w:p>
    <w:p w14:paraId="75880663" w14:textId="50D127DE" w:rsidR="00CD628F" w:rsidRPr="0039687F" w:rsidRDefault="00CD628F" w:rsidP="00CD628F">
      <w:pPr>
        <w:tabs>
          <w:tab w:val="left" w:pos="426"/>
        </w:tabs>
        <w:suppressAutoHyphens/>
        <w:jc w:val="both"/>
        <w:rPr>
          <w:spacing w:val="-2"/>
          <w:lang w:val="uk-UA"/>
        </w:rPr>
      </w:pPr>
      <w:r w:rsidRPr="0039687F">
        <w:rPr>
          <w:spacing w:val="-2"/>
          <w:lang w:val="uk-UA"/>
        </w:rPr>
        <w:t>в)</w:t>
      </w:r>
      <w:r w:rsidRPr="0039687F">
        <w:rPr>
          <w:spacing w:val="-2"/>
          <w:lang w:val="uk-UA"/>
        </w:rPr>
        <w:tab/>
        <w:t>технічний та у</w:t>
      </w:r>
      <w:r w:rsidR="0015164A">
        <w:rPr>
          <w:spacing w:val="-2"/>
          <w:lang w:val="uk-UA"/>
        </w:rPr>
        <w:t xml:space="preserve">правлінський потенціал компанії; </w:t>
      </w:r>
      <w:r w:rsidRPr="0039687F">
        <w:rPr>
          <w:spacing w:val="-2"/>
          <w:lang w:val="uk-UA"/>
        </w:rPr>
        <w:t>наявність досвіду технічного нагляду в Україні надає перевагу;</w:t>
      </w:r>
    </w:p>
    <w:p w14:paraId="5D0A532D" w14:textId="093E6BEB" w:rsidR="007F514D" w:rsidRPr="0039687F" w:rsidRDefault="0015164A" w:rsidP="00CD628F">
      <w:pPr>
        <w:pStyle w:val="a6"/>
        <w:suppressAutoHyphens/>
        <w:spacing w:before="0" w:beforeAutospacing="0" w:after="0" w:afterAutospacing="0"/>
        <w:jc w:val="both"/>
        <w:rPr>
          <w:spacing w:val="-2"/>
          <w:szCs w:val="20"/>
          <w:lang w:val="uk-UA"/>
        </w:rPr>
      </w:pPr>
      <w:r>
        <w:rPr>
          <w:spacing w:val="-2"/>
          <w:lang w:val="uk-UA"/>
        </w:rPr>
        <w:t>г</w:t>
      </w:r>
      <w:r w:rsidR="00CD628F" w:rsidRPr="0039687F">
        <w:rPr>
          <w:spacing w:val="-2"/>
          <w:lang w:val="uk-UA"/>
        </w:rPr>
        <w:t>)</w:t>
      </w:r>
      <w:r w:rsidR="00CD628F" w:rsidRPr="0039687F">
        <w:rPr>
          <w:spacing w:val="-2"/>
          <w:lang w:val="uk-UA"/>
        </w:rPr>
        <w:tab/>
        <w:t>досвід роботи в проектах, що фінансувалися міжнародними фінансовими установами (Всесвітній Банк, ЄБРР та інші).</w:t>
      </w:r>
      <w:r w:rsidR="00CD628F" w:rsidRPr="0039687F">
        <w:rPr>
          <w:spacing w:val="-2"/>
          <w:szCs w:val="20"/>
          <w:lang w:val="uk-UA"/>
        </w:rPr>
        <w:t xml:space="preserve"> </w:t>
      </w:r>
    </w:p>
    <w:p w14:paraId="15DFE99C" w14:textId="59B11CB5" w:rsidR="00067D40" w:rsidRPr="0039687F" w:rsidRDefault="00FE6707" w:rsidP="00067D40">
      <w:pPr>
        <w:suppressAutoHyphens/>
        <w:spacing w:before="120"/>
        <w:jc w:val="both"/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 xml:space="preserve">Звертаємо увагу зацікавлених Консультантів на пункт 1.9 Посібника Світового Банку «Відбір та </w:t>
      </w:r>
      <w:proofErr w:type="spellStart"/>
      <w:r w:rsidRPr="0039687F">
        <w:rPr>
          <w:spacing w:val="-2"/>
          <w:szCs w:val="20"/>
          <w:lang w:val="uk-UA"/>
        </w:rPr>
        <w:t>найм</w:t>
      </w:r>
      <w:proofErr w:type="spellEnd"/>
      <w:r w:rsidRPr="0039687F">
        <w:rPr>
          <w:spacing w:val="-2"/>
          <w:szCs w:val="20"/>
          <w:lang w:val="uk-UA"/>
        </w:rPr>
        <w:t xml:space="preserve"> консультантів за кошти позик МБРР та кредитів і грантів МАР позичальниками Світового Банку» в редакції від січня 2011 року зі змінами від липня 2014 року («Посібник з відбору та найму консультантів»), що містить політику Світового Банку стосовно конфлікту інтересів.</w:t>
      </w:r>
    </w:p>
    <w:p w14:paraId="731EA65D" w14:textId="547B3014" w:rsidR="007F514D" w:rsidRPr="0039687F" w:rsidRDefault="00FE6707" w:rsidP="007F514D">
      <w:pPr>
        <w:suppressAutoHyphens/>
        <w:jc w:val="both"/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 xml:space="preserve"> </w:t>
      </w:r>
    </w:p>
    <w:p w14:paraId="3560146C" w14:textId="5281EC4C" w:rsidR="00067D40" w:rsidRPr="0039687F" w:rsidRDefault="006D077F" w:rsidP="00067D40">
      <w:pPr>
        <w:suppressAutoHyphens/>
        <w:spacing w:before="120"/>
        <w:jc w:val="both"/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>Консультанти можуть об’єднатися з іншими фірмам у формі спільного підприємства або субпідрядних організацій із надання консультаційних послуг для підвищення рівня кваліфікації.</w:t>
      </w:r>
    </w:p>
    <w:p w14:paraId="5D531253" w14:textId="77777777" w:rsidR="006D077F" w:rsidRPr="0039687F" w:rsidRDefault="006D077F" w:rsidP="00067D40">
      <w:pPr>
        <w:suppressAutoHyphens/>
        <w:spacing w:before="120"/>
        <w:jc w:val="both"/>
        <w:rPr>
          <w:spacing w:val="-2"/>
          <w:szCs w:val="20"/>
          <w:lang w:val="uk-UA"/>
        </w:rPr>
      </w:pPr>
    </w:p>
    <w:p w14:paraId="2A968FB2" w14:textId="3E8C5372" w:rsidR="004445BD" w:rsidRPr="0039687F" w:rsidRDefault="00250F42" w:rsidP="00067D40">
      <w:pPr>
        <w:suppressAutoHyphens/>
        <w:spacing w:before="120"/>
        <w:jc w:val="both"/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>Консультант буде відібраний з</w:t>
      </w:r>
      <w:r w:rsidR="001364B3" w:rsidRPr="0039687F">
        <w:rPr>
          <w:spacing w:val="-2"/>
          <w:szCs w:val="20"/>
          <w:lang w:val="uk-UA"/>
        </w:rPr>
        <w:t>а</w:t>
      </w:r>
      <w:r w:rsidRPr="0039687F">
        <w:rPr>
          <w:spacing w:val="-2"/>
          <w:szCs w:val="20"/>
          <w:lang w:val="uk-UA"/>
        </w:rPr>
        <w:t xml:space="preserve"> </w:t>
      </w:r>
      <w:r w:rsidR="001364B3" w:rsidRPr="0039687F">
        <w:rPr>
          <w:spacing w:val="-2"/>
          <w:szCs w:val="20"/>
          <w:lang w:val="uk-UA"/>
        </w:rPr>
        <w:t xml:space="preserve">методом </w:t>
      </w:r>
      <w:r w:rsidRPr="0039687F">
        <w:rPr>
          <w:spacing w:val="-2"/>
          <w:szCs w:val="20"/>
          <w:lang w:val="uk-UA"/>
        </w:rPr>
        <w:t>"</w:t>
      </w:r>
      <w:r w:rsidR="008A42A6" w:rsidRPr="0039687F">
        <w:rPr>
          <w:spacing w:val="-2"/>
          <w:szCs w:val="20"/>
          <w:lang w:val="uk-UA"/>
        </w:rPr>
        <w:t>Від</w:t>
      </w:r>
      <w:r w:rsidR="001364B3" w:rsidRPr="0039687F">
        <w:rPr>
          <w:spacing w:val="-2"/>
          <w:szCs w:val="20"/>
          <w:lang w:val="uk-UA"/>
        </w:rPr>
        <w:t xml:space="preserve">бір за якістю і </w:t>
      </w:r>
      <w:r w:rsidR="008A42A6" w:rsidRPr="0039687F">
        <w:rPr>
          <w:spacing w:val="-2"/>
          <w:szCs w:val="20"/>
          <w:lang w:val="uk-UA"/>
        </w:rPr>
        <w:t>вартістю</w:t>
      </w:r>
      <w:r w:rsidRPr="0039687F">
        <w:rPr>
          <w:spacing w:val="-2"/>
          <w:szCs w:val="20"/>
          <w:lang w:val="uk-UA"/>
        </w:rPr>
        <w:t xml:space="preserve">", викладеним у </w:t>
      </w:r>
      <w:r w:rsidR="008A42A6" w:rsidRPr="0039687F">
        <w:rPr>
          <w:spacing w:val="-2"/>
          <w:szCs w:val="20"/>
          <w:lang w:val="uk-UA"/>
        </w:rPr>
        <w:t>«Посібнику з відбору та найму консультантів»</w:t>
      </w:r>
      <w:r w:rsidRPr="0039687F">
        <w:rPr>
          <w:spacing w:val="-2"/>
          <w:szCs w:val="20"/>
          <w:lang w:val="uk-UA"/>
        </w:rPr>
        <w:t>.</w:t>
      </w:r>
    </w:p>
    <w:p w14:paraId="68D1F863" w14:textId="77777777" w:rsidR="007F514D" w:rsidRPr="0039687F" w:rsidRDefault="007F514D" w:rsidP="007F514D">
      <w:pPr>
        <w:suppressAutoHyphens/>
        <w:jc w:val="both"/>
        <w:rPr>
          <w:spacing w:val="-2"/>
          <w:szCs w:val="20"/>
          <w:lang w:val="uk-UA"/>
        </w:rPr>
      </w:pPr>
    </w:p>
    <w:p w14:paraId="7E97DC93" w14:textId="5914826F" w:rsidR="00067D40" w:rsidRPr="0039687F" w:rsidRDefault="00295335" w:rsidP="00067D40">
      <w:pPr>
        <w:suppressAutoHyphens/>
        <w:spacing w:before="120"/>
        <w:jc w:val="both"/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 xml:space="preserve">Додаткову інформацію можна отримати за </w:t>
      </w:r>
      <w:proofErr w:type="spellStart"/>
      <w:r w:rsidRPr="0039687F">
        <w:rPr>
          <w:spacing w:val="-2"/>
          <w:szCs w:val="20"/>
          <w:lang w:val="uk-UA"/>
        </w:rPr>
        <w:t>адресою</w:t>
      </w:r>
      <w:proofErr w:type="spellEnd"/>
      <w:r w:rsidRPr="0039687F">
        <w:rPr>
          <w:spacing w:val="-2"/>
          <w:szCs w:val="20"/>
          <w:lang w:val="uk-UA"/>
        </w:rPr>
        <w:t>, що зазначена нижче, у робочі часи з 08:00 до 17:00 години за місцевим часом.</w:t>
      </w:r>
    </w:p>
    <w:p w14:paraId="22F5DC87" w14:textId="7ECB425D" w:rsidR="00067D40" w:rsidRPr="0039687F" w:rsidRDefault="00613CD5" w:rsidP="00067D40">
      <w:pPr>
        <w:suppressAutoHyphens/>
        <w:spacing w:before="120"/>
        <w:jc w:val="both"/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 xml:space="preserve">Вираження зацікавленості мають бути доставлені у письмовій формі за зазначеною нижче </w:t>
      </w:r>
      <w:proofErr w:type="spellStart"/>
      <w:r w:rsidRPr="0039687F">
        <w:rPr>
          <w:spacing w:val="-2"/>
          <w:szCs w:val="20"/>
          <w:lang w:val="uk-UA"/>
        </w:rPr>
        <w:t>адресою</w:t>
      </w:r>
      <w:proofErr w:type="spellEnd"/>
      <w:r w:rsidRPr="0039687F">
        <w:rPr>
          <w:spacing w:val="-2"/>
          <w:szCs w:val="20"/>
          <w:lang w:val="uk-UA"/>
        </w:rPr>
        <w:t xml:space="preserve"> (особисто, поштою, факсом або електронною поштою) до 15:00 за місцевим часом </w:t>
      </w:r>
      <w:r w:rsidR="00D1503D">
        <w:rPr>
          <w:spacing w:val="-2"/>
          <w:szCs w:val="20"/>
          <w:lang w:val="uk-UA"/>
        </w:rPr>
        <w:t>23</w:t>
      </w:r>
      <w:r w:rsidR="007D0FF4">
        <w:rPr>
          <w:spacing w:val="-2"/>
          <w:szCs w:val="20"/>
          <w:lang w:val="uk-UA"/>
        </w:rPr>
        <w:t xml:space="preserve"> травня</w:t>
      </w:r>
      <w:r w:rsidR="00067D40" w:rsidRPr="0039687F">
        <w:rPr>
          <w:spacing w:val="-2"/>
          <w:szCs w:val="20"/>
          <w:lang w:val="uk-UA"/>
        </w:rPr>
        <w:t xml:space="preserve"> 2017. </w:t>
      </w:r>
      <w:r w:rsidR="00C91394" w:rsidRPr="0039687F">
        <w:rPr>
          <w:spacing w:val="-2"/>
          <w:szCs w:val="20"/>
          <w:lang w:val="uk-UA"/>
        </w:rPr>
        <w:t>Вираження зацікавленості мають бути представлені із зазначенням наступної теми:</w:t>
      </w:r>
      <w:r w:rsidR="00067D40" w:rsidRPr="0039687F">
        <w:rPr>
          <w:spacing w:val="-2"/>
          <w:szCs w:val="20"/>
          <w:lang w:val="uk-UA"/>
        </w:rPr>
        <w:t xml:space="preserve"> “UDHEEP-KHTM-QCBS-20: </w:t>
      </w:r>
      <w:r w:rsidR="00C91394" w:rsidRPr="0039687F">
        <w:rPr>
          <w:spacing w:val="-2"/>
          <w:szCs w:val="20"/>
          <w:lang w:val="uk-UA"/>
        </w:rPr>
        <w:t xml:space="preserve">Вираження зацікавленості [назва Консультанта]» за вказаною нижче </w:t>
      </w:r>
      <w:proofErr w:type="spellStart"/>
      <w:r w:rsidR="00C91394" w:rsidRPr="0039687F">
        <w:rPr>
          <w:spacing w:val="-2"/>
          <w:szCs w:val="20"/>
          <w:lang w:val="uk-UA"/>
        </w:rPr>
        <w:t>адресою</w:t>
      </w:r>
      <w:proofErr w:type="spellEnd"/>
      <w:r w:rsidR="00C91394" w:rsidRPr="0039687F">
        <w:rPr>
          <w:spacing w:val="-2"/>
          <w:szCs w:val="20"/>
          <w:lang w:val="uk-UA"/>
        </w:rPr>
        <w:t>:</w:t>
      </w:r>
    </w:p>
    <w:p w14:paraId="4D19FAE3" w14:textId="77777777" w:rsidR="00067D40" w:rsidRPr="0039687F" w:rsidRDefault="00067D40" w:rsidP="00067D40">
      <w:pPr>
        <w:suppressAutoHyphens/>
        <w:jc w:val="both"/>
        <w:rPr>
          <w:spacing w:val="-2"/>
          <w:szCs w:val="20"/>
          <w:lang w:val="uk-UA"/>
        </w:rPr>
      </w:pPr>
    </w:p>
    <w:p w14:paraId="08805A6B" w14:textId="77777777" w:rsidR="000479F0" w:rsidRPr="0039687F" w:rsidRDefault="000479F0" w:rsidP="000479F0">
      <w:pPr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>Комунальне підприємство «Харківські теплові мережі»</w:t>
      </w:r>
    </w:p>
    <w:p w14:paraId="3F197EFB" w14:textId="77777777" w:rsidR="000479F0" w:rsidRPr="0039687F" w:rsidRDefault="000479F0" w:rsidP="000479F0">
      <w:pPr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>До уваги Романа Зінченко, керівник Регіональної групи управління проектом</w:t>
      </w:r>
    </w:p>
    <w:p w14:paraId="5029414B" w14:textId="77777777" w:rsidR="000479F0" w:rsidRPr="0039687F" w:rsidRDefault="000479F0" w:rsidP="000479F0">
      <w:pPr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 xml:space="preserve">вул. </w:t>
      </w:r>
      <w:proofErr w:type="spellStart"/>
      <w:r w:rsidRPr="0039687F">
        <w:rPr>
          <w:spacing w:val="-2"/>
          <w:szCs w:val="20"/>
          <w:lang w:val="uk-UA"/>
        </w:rPr>
        <w:t>Плеханівська</w:t>
      </w:r>
      <w:proofErr w:type="spellEnd"/>
      <w:r w:rsidRPr="0039687F">
        <w:rPr>
          <w:spacing w:val="-2"/>
          <w:szCs w:val="20"/>
          <w:lang w:val="uk-UA"/>
        </w:rPr>
        <w:t xml:space="preserve">, 117-ч, </w:t>
      </w:r>
    </w:p>
    <w:p w14:paraId="59BAB97B" w14:textId="77777777" w:rsidR="000479F0" w:rsidRPr="0039687F" w:rsidRDefault="000479F0" w:rsidP="000479F0">
      <w:pPr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>4 поверх, кімната 50</w:t>
      </w:r>
    </w:p>
    <w:p w14:paraId="6B6A785A" w14:textId="77777777" w:rsidR="000479F0" w:rsidRPr="0039687F" w:rsidRDefault="000479F0" w:rsidP="000479F0">
      <w:pPr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>61037, Харків, Україна</w:t>
      </w:r>
    </w:p>
    <w:p w14:paraId="6E97F846" w14:textId="77777777" w:rsidR="000479F0" w:rsidRPr="0039687F" w:rsidRDefault="000479F0" w:rsidP="000479F0">
      <w:pPr>
        <w:rPr>
          <w:spacing w:val="-2"/>
          <w:szCs w:val="20"/>
          <w:lang w:val="uk-UA"/>
        </w:rPr>
      </w:pPr>
      <w:proofErr w:type="spellStart"/>
      <w:r w:rsidRPr="0039687F">
        <w:rPr>
          <w:spacing w:val="-2"/>
          <w:szCs w:val="20"/>
          <w:lang w:val="uk-UA"/>
        </w:rPr>
        <w:t>Тел</w:t>
      </w:r>
      <w:proofErr w:type="spellEnd"/>
      <w:r w:rsidRPr="0039687F">
        <w:rPr>
          <w:spacing w:val="-2"/>
          <w:szCs w:val="20"/>
          <w:lang w:val="uk-UA"/>
        </w:rPr>
        <w:t>: +38 057 7585342</w:t>
      </w:r>
    </w:p>
    <w:p w14:paraId="571C7EB4" w14:textId="77777777" w:rsidR="000479F0" w:rsidRPr="0039687F" w:rsidRDefault="000479F0" w:rsidP="000479F0">
      <w:pPr>
        <w:rPr>
          <w:spacing w:val="-2"/>
          <w:szCs w:val="20"/>
          <w:lang w:val="uk-UA"/>
        </w:rPr>
      </w:pPr>
      <w:r w:rsidRPr="0039687F">
        <w:rPr>
          <w:spacing w:val="-2"/>
          <w:szCs w:val="20"/>
          <w:lang w:val="uk-UA"/>
        </w:rPr>
        <w:t>Факс: +38 057 7387120</w:t>
      </w:r>
    </w:p>
    <w:p w14:paraId="5B41644C" w14:textId="7B35A12B" w:rsidR="000829F0" w:rsidRPr="0039687F" w:rsidRDefault="000479F0" w:rsidP="000479F0">
      <w:pPr>
        <w:rPr>
          <w:lang w:val="uk-UA"/>
        </w:rPr>
      </w:pPr>
      <w:r w:rsidRPr="0039687F">
        <w:rPr>
          <w:spacing w:val="-2"/>
          <w:szCs w:val="20"/>
          <w:lang w:val="uk-UA"/>
        </w:rPr>
        <w:t>E-</w:t>
      </w:r>
      <w:proofErr w:type="spellStart"/>
      <w:r w:rsidRPr="0039687F">
        <w:rPr>
          <w:spacing w:val="-2"/>
          <w:szCs w:val="20"/>
          <w:lang w:val="uk-UA"/>
        </w:rPr>
        <w:t>mail</w:t>
      </w:r>
      <w:proofErr w:type="spellEnd"/>
      <w:r w:rsidRPr="0039687F">
        <w:rPr>
          <w:spacing w:val="-2"/>
          <w:szCs w:val="20"/>
          <w:lang w:val="uk-UA"/>
        </w:rPr>
        <w:t>: zinchenko.r.e@hts.kh.ua</w:t>
      </w:r>
    </w:p>
    <w:sectPr w:rsidR="000829F0" w:rsidRPr="0039687F" w:rsidSect="00BB3EE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E425C"/>
    <w:multiLevelType w:val="hybridMultilevel"/>
    <w:tmpl w:val="AA82AE5E"/>
    <w:lvl w:ilvl="0" w:tplc="0419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473678"/>
    <w:multiLevelType w:val="hybridMultilevel"/>
    <w:tmpl w:val="43B27302"/>
    <w:lvl w:ilvl="0" w:tplc="817847BA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2E8296D"/>
    <w:multiLevelType w:val="hybridMultilevel"/>
    <w:tmpl w:val="09F434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13"/>
    <w:rsid w:val="00000C95"/>
    <w:rsid w:val="0000119E"/>
    <w:rsid w:val="000031B8"/>
    <w:rsid w:val="00006282"/>
    <w:rsid w:val="00007642"/>
    <w:rsid w:val="00010632"/>
    <w:rsid w:val="00011546"/>
    <w:rsid w:val="000156D8"/>
    <w:rsid w:val="0001573F"/>
    <w:rsid w:val="00016A5D"/>
    <w:rsid w:val="00017D6E"/>
    <w:rsid w:val="000213EC"/>
    <w:rsid w:val="00021744"/>
    <w:rsid w:val="0002175F"/>
    <w:rsid w:val="00021D25"/>
    <w:rsid w:val="000226BC"/>
    <w:rsid w:val="00024E45"/>
    <w:rsid w:val="00027403"/>
    <w:rsid w:val="00027EFA"/>
    <w:rsid w:val="00030FEE"/>
    <w:rsid w:val="000333C5"/>
    <w:rsid w:val="00033AC0"/>
    <w:rsid w:val="0003471F"/>
    <w:rsid w:val="00035913"/>
    <w:rsid w:val="000369E3"/>
    <w:rsid w:val="00040B25"/>
    <w:rsid w:val="0004645B"/>
    <w:rsid w:val="000479F0"/>
    <w:rsid w:val="000516D3"/>
    <w:rsid w:val="00051CE5"/>
    <w:rsid w:val="00052042"/>
    <w:rsid w:val="00052DC7"/>
    <w:rsid w:val="00053F2C"/>
    <w:rsid w:val="00054C8D"/>
    <w:rsid w:val="0005526D"/>
    <w:rsid w:val="00055C35"/>
    <w:rsid w:val="00055C9A"/>
    <w:rsid w:val="00061693"/>
    <w:rsid w:val="00061E32"/>
    <w:rsid w:val="00062D85"/>
    <w:rsid w:val="000635BA"/>
    <w:rsid w:val="000655DB"/>
    <w:rsid w:val="000672F2"/>
    <w:rsid w:val="00067D40"/>
    <w:rsid w:val="0007038F"/>
    <w:rsid w:val="00071EB8"/>
    <w:rsid w:val="00074FE3"/>
    <w:rsid w:val="0007614A"/>
    <w:rsid w:val="00077847"/>
    <w:rsid w:val="00081EFF"/>
    <w:rsid w:val="00081FF3"/>
    <w:rsid w:val="000829F0"/>
    <w:rsid w:val="00083394"/>
    <w:rsid w:val="00083FE1"/>
    <w:rsid w:val="000859D2"/>
    <w:rsid w:val="000861AB"/>
    <w:rsid w:val="00086D0B"/>
    <w:rsid w:val="000903D9"/>
    <w:rsid w:val="00092FD7"/>
    <w:rsid w:val="0009382E"/>
    <w:rsid w:val="00093D76"/>
    <w:rsid w:val="00095B27"/>
    <w:rsid w:val="00095FD5"/>
    <w:rsid w:val="00096C33"/>
    <w:rsid w:val="00097ADB"/>
    <w:rsid w:val="000A1037"/>
    <w:rsid w:val="000A30B7"/>
    <w:rsid w:val="000A42D0"/>
    <w:rsid w:val="000A4E23"/>
    <w:rsid w:val="000A6613"/>
    <w:rsid w:val="000A71D3"/>
    <w:rsid w:val="000A7FE9"/>
    <w:rsid w:val="000B55B9"/>
    <w:rsid w:val="000B6E35"/>
    <w:rsid w:val="000C4E1F"/>
    <w:rsid w:val="000C68EC"/>
    <w:rsid w:val="000C69CF"/>
    <w:rsid w:val="000C7A1A"/>
    <w:rsid w:val="000D0963"/>
    <w:rsid w:val="000D0A34"/>
    <w:rsid w:val="000D1807"/>
    <w:rsid w:val="000D1AC5"/>
    <w:rsid w:val="000E10E2"/>
    <w:rsid w:val="000E40EC"/>
    <w:rsid w:val="000E4BE0"/>
    <w:rsid w:val="000E6C59"/>
    <w:rsid w:val="000E75FA"/>
    <w:rsid w:val="000F08A8"/>
    <w:rsid w:val="000F1BA0"/>
    <w:rsid w:val="000F2306"/>
    <w:rsid w:val="000F494D"/>
    <w:rsid w:val="000F5979"/>
    <w:rsid w:val="000F5B00"/>
    <w:rsid w:val="000F7F28"/>
    <w:rsid w:val="0010096C"/>
    <w:rsid w:val="001045F9"/>
    <w:rsid w:val="00107BF4"/>
    <w:rsid w:val="00110B80"/>
    <w:rsid w:val="00111780"/>
    <w:rsid w:val="00111DE9"/>
    <w:rsid w:val="001128BA"/>
    <w:rsid w:val="0011545B"/>
    <w:rsid w:val="00116DF9"/>
    <w:rsid w:val="00120838"/>
    <w:rsid w:val="00121275"/>
    <w:rsid w:val="00122157"/>
    <w:rsid w:val="0012271C"/>
    <w:rsid w:val="00122749"/>
    <w:rsid w:val="00123D3D"/>
    <w:rsid w:val="00123E64"/>
    <w:rsid w:val="001243EB"/>
    <w:rsid w:val="0012475C"/>
    <w:rsid w:val="00124F57"/>
    <w:rsid w:val="00125F08"/>
    <w:rsid w:val="00126202"/>
    <w:rsid w:val="0012623C"/>
    <w:rsid w:val="00126BFB"/>
    <w:rsid w:val="00130DA4"/>
    <w:rsid w:val="001318A1"/>
    <w:rsid w:val="00133B20"/>
    <w:rsid w:val="0013418A"/>
    <w:rsid w:val="001353AA"/>
    <w:rsid w:val="00135A73"/>
    <w:rsid w:val="001364B3"/>
    <w:rsid w:val="0013692E"/>
    <w:rsid w:val="001404E0"/>
    <w:rsid w:val="00140539"/>
    <w:rsid w:val="0014088E"/>
    <w:rsid w:val="001411A1"/>
    <w:rsid w:val="00144382"/>
    <w:rsid w:val="0014542B"/>
    <w:rsid w:val="00146F20"/>
    <w:rsid w:val="0015164A"/>
    <w:rsid w:val="00151BB3"/>
    <w:rsid w:val="001524BE"/>
    <w:rsid w:val="00154CEE"/>
    <w:rsid w:val="001560AC"/>
    <w:rsid w:val="001568F7"/>
    <w:rsid w:val="0015724D"/>
    <w:rsid w:val="001572B0"/>
    <w:rsid w:val="0016004F"/>
    <w:rsid w:val="00160D1B"/>
    <w:rsid w:val="00161217"/>
    <w:rsid w:val="00163F82"/>
    <w:rsid w:val="0016661C"/>
    <w:rsid w:val="00166D99"/>
    <w:rsid w:val="00173E6B"/>
    <w:rsid w:val="00175063"/>
    <w:rsid w:val="001773F5"/>
    <w:rsid w:val="00177E72"/>
    <w:rsid w:val="00177EA4"/>
    <w:rsid w:val="001822EE"/>
    <w:rsid w:val="00182610"/>
    <w:rsid w:val="0018387E"/>
    <w:rsid w:val="00186051"/>
    <w:rsid w:val="00186D57"/>
    <w:rsid w:val="00192ACA"/>
    <w:rsid w:val="00192CE4"/>
    <w:rsid w:val="00194FEA"/>
    <w:rsid w:val="00195C5A"/>
    <w:rsid w:val="001966F9"/>
    <w:rsid w:val="001979FC"/>
    <w:rsid w:val="001A042E"/>
    <w:rsid w:val="001A0DF1"/>
    <w:rsid w:val="001A118A"/>
    <w:rsid w:val="001A443B"/>
    <w:rsid w:val="001A48E8"/>
    <w:rsid w:val="001A49FD"/>
    <w:rsid w:val="001A4B74"/>
    <w:rsid w:val="001A73BB"/>
    <w:rsid w:val="001B0BFF"/>
    <w:rsid w:val="001B22B9"/>
    <w:rsid w:val="001B48CD"/>
    <w:rsid w:val="001C0272"/>
    <w:rsid w:val="001C0B48"/>
    <w:rsid w:val="001C0F28"/>
    <w:rsid w:val="001C2052"/>
    <w:rsid w:val="001C66D5"/>
    <w:rsid w:val="001D0D42"/>
    <w:rsid w:val="001D1C5F"/>
    <w:rsid w:val="001D2F3A"/>
    <w:rsid w:val="001D32FC"/>
    <w:rsid w:val="001D4191"/>
    <w:rsid w:val="001D5C1D"/>
    <w:rsid w:val="001D67A7"/>
    <w:rsid w:val="001D7561"/>
    <w:rsid w:val="001E031D"/>
    <w:rsid w:val="001E217D"/>
    <w:rsid w:val="001E2B25"/>
    <w:rsid w:val="001E4D00"/>
    <w:rsid w:val="001E51F3"/>
    <w:rsid w:val="001E55E6"/>
    <w:rsid w:val="001E5CEA"/>
    <w:rsid w:val="001F2C3D"/>
    <w:rsid w:val="001F4A8D"/>
    <w:rsid w:val="001F4BFD"/>
    <w:rsid w:val="00200678"/>
    <w:rsid w:val="0020160E"/>
    <w:rsid w:val="00202101"/>
    <w:rsid w:val="0020333D"/>
    <w:rsid w:val="002066D4"/>
    <w:rsid w:val="00207880"/>
    <w:rsid w:val="002131ED"/>
    <w:rsid w:val="002143AF"/>
    <w:rsid w:val="00221ED9"/>
    <w:rsid w:val="00223937"/>
    <w:rsid w:val="00224E25"/>
    <w:rsid w:val="00233347"/>
    <w:rsid w:val="0023689D"/>
    <w:rsid w:val="00237BB9"/>
    <w:rsid w:val="002419EB"/>
    <w:rsid w:val="00243EF5"/>
    <w:rsid w:val="00245181"/>
    <w:rsid w:val="00250F42"/>
    <w:rsid w:val="00252F17"/>
    <w:rsid w:val="0025634F"/>
    <w:rsid w:val="00256CFB"/>
    <w:rsid w:val="00262059"/>
    <w:rsid w:val="00262CDE"/>
    <w:rsid w:val="00263595"/>
    <w:rsid w:val="00263E90"/>
    <w:rsid w:val="0026739D"/>
    <w:rsid w:val="0026758A"/>
    <w:rsid w:val="00267C6F"/>
    <w:rsid w:val="0027035A"/>
    <w:rsid w:val="00270977"/>
    <w:rsid w:val="00270F8B"/>
    <w:rsid w:val="00271E3B"/>
    <w:rsid w:val="00272DC9"/>
    <w:rsid w:val="002752CC"/>
    <w:rsid w:val="002762FB"/>
    <w:rsid w:val="0027674F"/>
    <w:rsid w:val="002802EF"/>
    <w:rsid w:val="0028104E"/>
    <w:rsid w:val="00281C2F"/>
    <w:rsid w:val="00281DDD"/>
    <w:rsid w:val="00285B11"/>
    <w:rsid w:val="00295335"/>
    <w:rsid w:val="00295788"/>
    <w:rsid w:val="00297FA8"/>
    <w:rsid w:val="002A0091"/>
    <w:rsid w:val="002A1F39"/>
    <w:rsid w:val="002A3E37"/>
    <w:rsid w:val="002A6E12"/>
    <w:rsid w:val="002B27E8"/>
    <w:rsid w:val="002B3580"/>
    <w:rsid w:val="002B3F7B"/>
    <w:rsid w:val="002B6614"/>
    <w:rsid w:val="002B7A50"/>
    <w:rsid w:val="002C2665"/>
    <w:rsid w:val="002C2FD2"/>
    <w:rsid w:val="002C43CD"/>
    <w:rsid w:val="002C733D"/>
    <w:rsid w:val="002C7370"/>
    <w:rsid w:val="002C758E"/>
    <w:rsid w:val="002D1034"/>
    <w:rsid w:val="002D1EC8"/>
    <w:rsid w:val="002D3F45"/>
    <w:rsid w:val="002D5063"/>
    <w:rsid w:val="002E0043"/>
    <w:rsid w:val="002E0B2B"/>
    <w:rsid w:val="002E55CB"/>
    <w:rsid w:val="002E733C"/>
    <w:rsid w:val="002E7C67"/>
    <w:rsid w:val="002F0ED3"/>
    <w:rsid w:val="002F14F3"/>
    <w:rsid w:val="002F2B61"/>
    <w:rsid w:val="002F31E8"/>
    <w:rsid w:val="002F40EF"/>
    <w:rsid w:val="002F4C64"/>
    <w:rsid w:val="00301AEA"/>
    <w:rsid w:val="00304131"/>
    <w:rsid w:val="00307F29"/>
    <w:rsid w:val="00310144"/>
    <w:rsid w:val="00313287"/>
    <w:rsid w:val="00313C34"/>
    <w:rsid w:val="00314582"/>
    <w:rsid w:val="0031484E"/>
    <w:rsid w:val="00314CBF"/>
    <w:rsid w:val="00315E47"/>
    <w:rsid w:val="003166A0"/>
    <w:rsid w:val="003167A4"/>
    <w:rsid w:val="00317353"/>
    <w:rsid w:val="003209EA"/>
    <w:rsid w:val="003221B7"/>
    <w:rsid w:val="00322A28"/>
    <w:rsid w:val="003245A5"/>
    <w:rsid w:val="00325650"/>
    <w:rsid w:val="00325967"/>
    <w:rsid w:val="00325B16"/>
    <w:rsid w:val="00325DF6"/>
    <w:rsid w:val="00327DA0"/>
    <w:rsid w:val="003347C3"/>
    <w:rsid w:val="0033498C"/>
    <w:rsid w:val="00336FCC"/>
    <w:rsid w:val="003403CD"/>
    <w:rsid w:val="0034143D"/>
    <w:rsid w:val="003420EC"/>
    <w:rsid w:val="00343C05"/>
    <w:rsid w:val="003465D1"/>
    <w:rsid w:val="00352167"/>
    <w:rsid w:val="003524C3"/>
    <w:rsid w:val="00354B67"/>
    <w:rsid w:val="00357CCB"/>
    <w:rsid w:val="00357ECB"/>
    <w:rsid w:val="00360187"/>
    <w:rsid w:val="0036103C"/>
    <w:rsid w:val="00361E16"/>
    <w:rsid w:val="003633E2"/>
    <w:rsid w:val="003641EA"/>
    <w:rsid w:val="0036694D"/>
    <w:rsid w:val="0036765B"/>
    <w:rsid w:val="003722FF"/>
    <w:rsid w:val="003763E9"/>
    <w:rsid w:val="00385AA2"/>
    <w:rsid w:val="003866A2"/>
    <w:rsid w:val="003869DB"/>
    <w:rsid w:val="00386B43"/>
    <w:rsid w:val="00387FEA"/>
    <w:rsid w:val="00390105"/>
    <w:rsid w:val="00391128"/>
    <w:rsid w:val="00391243"/>
    <w:rsid w:val="00391E67"/>
    <w:rsid w:val="00392246"/>
    <w:rsid w:val="00393802"/>
    <w:rsid w:val="0039425B"/>
    <w:rsid w:val="00394EDE"/>
    <w:rsid w:val="003951FD"/>
    <w:rsid w:val="0039687F"/>
    <w:rsid w:val="003A1579"/>
    <w:rsid w:val="003A1B04"/>
    <w:rsid w:val="003A2100"/>
    <w:rsid w:val="003A2832"/>
    <w:rsid w:val="003A2920"/>
    <w:rsid w:val="003A73E1"/>
    <w:rsid w:val="003A7483"/>
    <w:rsid w:val="003A7B72"/>
    <w:rsid w:val="003B0704"/>
    <w:rsid w:val="003B1883"/>
    <w:rsid w:val="003B1B53"/>
    <w:rsid w:val="003B43CB"/>
    <w:rsid w:val="003B67D6"/>
    <w:rsid w:val="003B6E2D"/>
    <w:rsid w:val="003B77E6"/>
    <w:rsid w:val="003B78F2"/>
    <w:rsid w:val="003C01B9"/>
    <w:rsid w:val="003C6867"/>
    <w:rsid w:val="003D073D"/>
    <w:rsid w:val="003D79F0"/>
    <w:rsid w:val="003E0E98"/>
    <w:rsid w:val="003E2CA0"/>
    <w:rsid w:val="003E4071"/>
    <w:rsid w:val="003E5D47"/>
    <w:rsid w:val="003E7CF8"/>
    <w:rsid w:val="003F134B"/>
    <w:rsid w:val="003F17D4"/>
    <w:rsid w:val="003F346C"/>
    <w:rsid w:val="003F5824"/>
    <w:rsid w:val="003F5D30"/>
    <w:rsid w:val="003F5E72"/>
    <w:rsid w:val="003F7B15"/>
    <w:rsid w:val="003F7D1D"/>
    <w:rsid w:val="00400B5E"/>
    <w:rsid w:val="004011A1"/>
    <w:rsid w:val="0040247D"/>
    <w:rsid w:val="00402A3F"/>
    <w:rsid w:val="00403C0E"/>
    <w:rsid w:val="00404CE2"/>
    <w:rsid w:val="00404DCD"/>
    <w:rsid w:val="00405003"/>
    <w:rsid w:val="00405FBB"/>
    <w:rsid w:val="0041119E"/>
    <w:rsid w:val="00412194"/>
    <w:rsid w:val="00412B4E"/>
    <w:rsid w:val="004137B4"/>
    <w:rsid w:val="00416C5C"/>
    <w:rsid w:val="004234DA"/>
    <w:rsid w:val="00423A3F"/>
    <w:rsid w:val="00423C4C"/>
    <w:rsid w:val="00423DD6"/>
    <w:rsid w:val="00426C9C"/>
    <w:rsid w:val="004308CE"/>
    <w:rsid w:val="00431070"/>
    <w:rsid w:val="00431A3F"/>
    <w:rsid w:val="00431D0A"/>
    <w:rsid w:val="00432B2E"/>
    <w:rsid w:val="004337FA"/>
    <w:rsid w:val="004356AB"/>
    <w:rsid w:val="00440423"/>
    <w:rsid w:val="004417BC"/>
    <w:rsid w:val="00441A8A"/>
    <w:rsid w:val="0044383B"/>
    <w:rsid w:val="004445BD"/>
    <w:rsid w:val="00444BEA"/>
    <w:rsid w:val="00447C43"/>
    <w:rsid w:val="0045263A"/>
    <w:rsid w:val="004557E7"/>
    <w:rsid w:val="00457C7F"/>
    <w:rsid w:val="00462045"/>
    <w:rsid w:val="0046310F"/>
    <w:rsid w:val="0046587E"/>
    <w:rsid w:val="00466EA4"/>
    <w:rsid w:val="00467936"/>
    <w:rsid w:val="00467A4B"/>
    <w:rsid w:val="00470DB8"/>
    <w:rsid w:val="00471A14"/>
    <w:rsid w:val="00473B7E"/>
    <w:rsid w:val="00474132"/>
    <w:rsid w:val="00474EAA"/>
    <w:rsid w:val="00480DAD"/>
    <w:rsid w:val="00482DD9"/>
    <w:rsid w:val="004835DA"/>
    <w:rsid w:val="00483785"/>
    <w:rsid w:val="004849A4"/>
    <w:rsid w:val="004868F7"/>
    <w:rsid w:val="00486AA1"/>
    <w:rsid w:val="004872B6"/>
    <w:rsid w:val="00491AC0"/>
    <w:rsid w:val="00491BE4"/>
    <w:rsid w:val="004A004C"/>
    <w:rsid w:val="004A51FF"/>
    <w:rsid w:val="004A65A0"/>
    <w:rsid w:val="004A7603"/>
    <w:rsid w:val="004B27EC"/>
    <w:rsid w:val="004C1AD7"/>
    <w:rsid w:val="004C34A4"/>
    <w:rsid w:val="004C413C"/>
    <w:rsid w:val="004C4AC5"/>
    <w:rsid w:val="004C6D4E"/>
    <w:rsid w:val="004C7C49"/>
    <w:rsid w:val="004D0B7C"/>
    <w:rsid w:val="004D2558"/>
    <w:rsid w:val="004D2778"/>
    <w:rsid w:val="004D2F6C"/>
    <w:rsid w:val="004D340A"/>
    <w:rsid w:val="004D38EE"/>
    <w:rsid w:val="004D47D2"/>
    <w:rsid w:val="004D4EAF"/>
    <w:rsid w:val="004D75BC"/>
    <w:rsid w:val="004E3DDA"/>
    <w:rsid w:val="004E4084"/>
    <w:rsid w:val="004E706C"/>
    <w:rsid w:val="004F2167"/>
    <w:rsid w:val="004F25CB"/>
    <w:rsid w:val="004F4BB6"/>
    <w:rsid w:val="004F6112"/>
    <w:rsid w:val="004F70E9"/>
    <w:rsid w:val="00500411"/>
    <w:rsid w:val="00500D7C"/>
    <w:rsid w:val="00504EF4"/>
    <w:rsid w:val="005058E5"/>
    <w:rsid w:val="005075D6"/>
    <w:rsid w:val="005104EB"/>
    <w:rsid w:val="00512612"/>
    <w:rsid w:val="00512E42"/>
    <w:rsid w:val="0051300E"/>
    <w:rsid w:val="00514455"/>
    <w:rsid w:val="00516DA2"/>
    <w:rsid w:val="00516DB0"/>
    <w:rsid w:val="005208A9"/>
    <w:rsid w:val="0052134A"/>
    <w:rsid w:val="00522478"/>
    <w:rsid w:val="00522742"/>
    <w:rsid w:val="0052474D"/>
    <w:rsid w:val="00524C80"/>
    <w:rsid w:val="00525F13"/>
    <w:rsid w:val="005272D6"/>
    <w:rsid w:val="00532A7A"/>
    <w:rsid w:val="00532BEB"/>
    <w:rsid w:val="00532CE4"/>
    <w:rsid w:val="0053316B"/>
    <w:rsid w:val="005347B8"/>
    <w:rsid w:val="00540AFF"/>
    <w:rsid w:val="0054126E"/>
    <w:rsid w:val="005416EC"/>
    <w:rsid w:val="005444E1"/>
    <w:rsid w:val="00545AC1"/>
    <w:rsid w:val="005464D8"/>
    <w:rsid w:val="00550A09"/>
    <w:rsid w:val="00555C01"/>
    <w:rsid w:val="00555F81"/>
    <w:rsid w:val="005572C9"/>
    <w:rsid w:val="005601A4"/>
    <w:rsid w:val="00561032"/>
    <w:rsid w:val="005615D8"/>
    <w:rsid w:val="0056165F"/>
    <w:rsid w:val="0056647A"/>
    <w:rsid w:val="00567B0B"/>
    <w:rsid w:val="00571393"/>
    <w:rsid w:val="00572B07"/>
    <w:rsid w:val="00573D53"/>
    <w:rsid w:val="00573DB5"/>
    <w:rsid w:val="0057718C"/>
    <w:rsid w:val="00577F14"/>
    <w:rsid w:val="00580E43"/>
    <w:rsid w:val="00583414"/>
    <w:rsid w:val="00585966"/>
    <w:rsid w:val="00585AA2"/>
    <w:rsid w:val="00585C45"/>
    <w:rsid w:val="005867CB"/>
    <w:rsid w:val="00591066"/>
    <w:rsid w:val="00591EC2"/>
    <w:rsid w:val="00593501"/>
    <w:rsid w:val="0059397A"/>
    <w:rsid w:val="00593B5E"/>
    <w:rsid w:val="00593D77"/>
    <w:rsid w:val="005953E8"/>
    <w:rsid w:val="0059644D"/>
    <w:rsid w:val="005A3415"/>
    <w:rsid w:val="005A35CF"/>
    <w:rsid w:val="005A6E19"/>
    <w:rsid w:val="005A7F63"/>
    <w:rsid w:val="005B59D5"/>
    <w:rsid w:val="005C0F04"/>
    <w:rsid w:val="005C388A"/>
    <w:rsid w:val="005C3B89"/>
    <w:rsid w:val="005C444F"/>
    <w:rsid w:val="005C57C3"/>
    <w:rsid w:val="005C6879"/>
    <w:rsid w:val="005D23EA"/>
    <w:rsid w:val="005D3157"/>
    <w:rsid w:val="005D6710"/>
    <w:rsid w:val="005E0175"/>
    <w:rsid w:val="005E1287"/>
    <w:rsid w:val="005E28BA"/>
    <w:rsid w:val="005E3D0C"/>
    <w:rsid w:val="005E40B9"/>
    <w:rsid w:val="005E4BF9"/>
    <w:rsid w:val="005F0561"/>
    <w:rsid w:val="005F0D4E"/>
    <w:rsid w:val="005F0E94"/>
    <w:rsid w:val="005F1BD9"/>
    <w:rsid w:val="005F373B"/>
    <w:rsid w:val="005F424E"/>
    <w:rsid w:val="005F5D84"/>
    <w:rsid w:val="005F605C"/>
    <w:rsid w:val="005F6212"/>
    <w:rsid w:val="005F7D2C"/>
    <w:rsid w:val="005F7EDC"/>
    <w:rsid w:val="0060037F"/>
    <w:rsid w:val="00600E29"/>
    <w:rsid w:val="006011FD"/>
    <w:rsid w:val="00601D37"/>
    <w:rsid w:val="00602150"/>
    <w:rsid w:val="00603017"/>
    <w:rsid w:val="00605654"/>
    <w:rsid w:val="00605C10"/>
    <w:rsid w:val="00607A4A"/>
    <w:rsid w:val="00611504"/>
    <w:rsid w:val="00611C16"/>
    <w:rsid w:val="00612C20"/>
    <w:rsid w:val="00613207"/>
    <w:rsid w:val="006135D3"/>
    <w:rsid w:val="00613CD5"/>
    <w:rsid w:val="0061474A"/>
    <w:rsid w:val="0061556C"/>
    <w:rsid w:val="006172B3"/>
    <w:rsid w:val="00620EB6"/>
    <w:rsid w:val="00621F38"/>
    <w:rsid w:val="00626E13"/>
    <w:rsid w:val="00626F55"/>
    <w:rsid w:val="00630225"/>
    <w:rsid w:val="00630785"/>
    <w:rsid w:val="00631DB8"/>
    <w:rsid w:val="0063525E"/>
    <w:rsid w:val="0063705D"/>
    <w:rsid w:val="00641B3C"/>
    <w:rsid w:val="00641C91"/>
    <w:rsid w:val="00642209"/>
    <w:rsid w:val="0064263F"/>
    <w:rsid w:val="00643626"/>
    <w:rsid w:val="006441CA"/>
    <w:rsid w:val="006445B3"/>
    <w:rsid w:val="00644CA9"/>
    <w:rsid w:val="00644DD6"/>
    <w:rsid w:val="006464AA"/>
    <w:rsid w:val="006503B0"/>
    <w:rsid w:val="0065073B"/>
    <w:rsid w:val="00650F09"/>
    <w:rsid w:val="00651B2B"/>
    <w:rsid w:val="0065344D"/>
    <w:rsid w:val="00653B51"/>
    <w:rsid w:val="00654064"/>
    <w:rsid w:val="006628B6"/>
    <w:rsid w:val="00664248"/>
    <w:rsid w:val="006644A1"/>
    <w:rsid w:val="0066677C"/>
    <w:rsid w:val="00666B5C"/>
    <w:rsid w:val="00670262"/>
    <w:rsid w:val="006710AD"/>
    <w:rsid w:val="00674E94"/>
    <w:rsid w:val="00676276"/>
    <w:rsid w:val="00677A74"/>
    <w:rsid w:val="00680AD0"/>
    <w:rsid w:val="006820E4"/>
    <w:rsid w:val="006837F4"/>
    <w:rsid w:val="00684D3F"/>
    <w:rsid w:val="00684F02"/>
    <w:rsid w:val="006867DF"/>
    <w:rsid w:val="0069051C"/>
    <w:rsid w:val="00690CAE"/>
    <w:rsid w:val="006915B0"/>
    <w:rsid w:val="006932D0"/>
    <w:rsid w:val="00695484"/>
    <w:rsid w:val="00696CE1"/>
    <w:rsid w:val="006A0095"/>
    <w:rsid w:val="006A1184"/>
    <w:rsid w:val="006A165C"/>
    <w:rsid w:val="006A2268"/>
    <w:rsid w:val="006A28D5"/>
    <w:rsid w:val="006A3344"/>
    <w:rsid w:val="006A3D19"/>
    <w:rsid w:val="006A6A8B"/>
    <w:rsid w:val="006A77A9"/>
    <w:rsid w:val="006A77C4"/>
    <w:rsid w:val="006B2A6A"/>
    <w:rsid w:val="006B5157"/>
    <w:rsid w:val="006B5EFB"/>
    <w:rsid w:val="006C0D95"/>
    <w:rsid w:val="006C15FE"/>
    <w:rsid w:val="006C22BC"/>
    <w:rsid w:val="006C2FFC"/>
    <w:rsid w:val="006C53EA"/>
    <w:rsid w:val="006C5CD1"/>
    <w:rsid w:val="006C6983"/>
    <w:rsid w:val="006C6D17"/>
    <w:rsid w:val="006C73FD"/>
    <w:rsid w:val="006D077F"/>
    <w:rsid w:val="006D173D"/>
    <w:rsid w:val="006D2352"/>
    <w:rsid w:val="006D3005"/>
    <w:rsid w:val="006D3013"/>
    <w:rsid w:val="006D411B"/>
    <w:rsid w:val="006D4770"/>
    <w:rsid w:val="006D66E9"/>
    <w:rsid w:val="006D77D5"/>
    <w:rsid w:val="006E0A4F"/>
    <w:rsid w:val="006E28F6"/>
    <w:rsid w:val="006E2AAD"/>
    <w:rsid w:val="006E309E"/>
    <w:rsid w:val="006E3351"/>
    <w:rsid w:val="006E4E46"/>
    <w:rsid w:val="006E56D7"/>
    <w:rsid w:val="006E6C9D"/>
    <w:rsid w:val="006F1956"/>
    <w:rsid w:val="006F32FC"/>
    <w:rsid w:val="006F390A"/>
    <w:rsid w:val="006F50B3"/>
    <w:rsid w:val="006F50CA"/>
    <w:rsid w:val="006F5402"/>
    <w:rsid w:val="006F568C"/>
    <w:rsid w:val="006F5925"/>
    <w:rsid w:val="0070013E"/>
    <w:rsid w:val="00701277"/>
    <w:rsid w:val="00703EEE"/>
    <w:rsid w:val="00705E2E"/>
    <w:rsid w:val="00706E95"/>
    <w:rsid w:val="00707125"/>
    <w:rsid w:val="00707351"/>
    <w:rsid w:val="007077F3"/>
    <w:rsid w:val="00712137"/>
    <w:rsid w:val="007128B8"/>
    <w:rsid w:val="00713B2D"/>
    <w:rsid w:val="0071461F"/>
    <w:rsid w:val="007167D5"/>
    <w:rsid w:val="00717635"/>
    <w:rsid w:val="00717DB0"/>
    <w:rsid w:val="00722D49"/>
    <w:rsid w:val="00723DF1"/>
    <w:rsid w:val="00725362"/>
    <w:rsid w:val="007267D7"/>
    <w:rsid w:val="007273D0"/>
    <w:rsid w:val="00734B21"/>
    <w:rsid w:val="007356D4"/>
    <w:rsid w:val="0073582A"/>
    <w:rsid w:val="00740B8F"/>
    <w:rsid w:val="00741E4A"/>
    <w:rsid w:val="007440B3"/>
    <w:rsid w:val="0074592F"/>
    <w:rsid w:val="00747803"/>
    <w:rsid w:val="00747C5F"/>
    <w:rsid w:val="007519E2"/>
    <w:rsid w:val="00751E01"/>
    <w:rsid w:val="007525AE"/>
    <w:rsid w:val="00754D15"/>
    <w:rsid w:val="00756087"/>
    <w:rsid w:val="00756411"/>
    <w:rsid w:val="00756B5E"/>
    <w:rsid w:val="007633A8"/>
    <w:rsid w:val="00764525"/>
    <w:rsid w:val="0076518E"/>
    <w:rsid w:val="00767563"/>
    <w:rsid w:val="00770B9D"/>
    <w:rsid w:val="00770C25"/>
    <w:rsid w:val="0077701C"/>
    <w:rsid w:val="00781B8B"/>
    <w:rsid w:val="00786883"/>
    <w:rsid w:val="00786B32"/>
    <w:rsid w:val="00787DD2"/>
    <w:rsid w:val="0079094E"/>
    <w:rsid w:val="0079429E"/>
    <w:rsid w:val="007952B2"/>
    <w:rsid w:val="00795486"/>
    <w:rsid w:val="007978A8"/>
    <w:rsid w:val="007A002A"/>
    <w:rsid w:val="007A1AE2"/>
    <w:rsid w:val="007A1E8B"/>
    <w:rsid w:val="007A23D9"/>
    <w:rsid w:val="007A2F8F"/>
    <w:rsid w:val="007A453D"/>
    <w:rsid w:val="007A5DC2"/>
    <w:rsid w:val="007A6667"/>
    <w:rsid w:val="007A7260"/>
    <w:rsid w:val="007B5912"/>
    <w:rsid w:val="007B5AC2"/>
    <w:rsid w:val="007B72D0"/>
    <w:rsid w:val="007C1932"/>
    <w:rsid w:val="007C2739"/>
    <w:rsid w:val="007C38F4"/>
    <w:rsid w:val="007C424D"/>
    <w:rsid w:val="007C49C7"/>
    <w:rsid w:val="007C5D17"/>
    <w:rsid w:val="007C6013"/>
    <w:rsid w:val="007C75E7"/>
    <w:rsid w:val="007C7786"/>
    <w:rsid w:val="007C7D81"/>
    <w:rsid w:val="007D0FF4"/>
    <w:rsid w:val="007D2BF5"/>
    <w:rsid w:val="007D4F21"/>
    <w:rsid w:val="007D511B"/>
    <w:rsid w:val="007D5566"/>
    <w:rsid w:val="007D6EFD"/>
    <w:rsid w:val="007D775D"/>
    <w:rsid w:val="007E0A20"/>
    <w:rsid w:val="007E3D57"/>
    <w:rsid w:val="007E46AE"/>
    <w:rsid w:val="007F0D64"/>
    <w:rsid w:val="007F1DEE"/>
    <w:rsid w:val="007F2D35"/>
    <w:rsid w:val="007F514D"/>
    <w:rsid w:val="007F77A3"/>
    <w:rsid w:val="007F7B3D"/>
    <w:rsid w:val="00800624"/>
    <w:rsid w:val="00800F1A"/>
    <w:rsid w:val="008013D2"/>
    <w:rsid w:val="00802436"/>
    <w:rsid w:val="00802942"/>
    <w:rsid w:val="0080324F"/>
    <w:rsid w:val="0080374C"/>
    <w:rsid w:val="00805A41"/>
    <w:rsid w:val="00806FCD"/>
    <w:rsid w:val="00810802"/>
    <w:rsid w:val="008110B8"/>
    <w:rsid w:val="00812546"/>
    <w:rsid w:val="00812550"/>
    <w:rsid w:val="00813114"/>
    <w:rsid w:val="00813A7A"/>
    <w:rsid w:val="00813FFF"/>
    <w:rsid w:val="00814C97"/>
    <w:rsid w:val="0081568A"/>
    <w:rsid w:val="00815841"/>
    <w:rsid w:val="0081719F"/>
    <w:rsid w:val="00817974"/>
    <w:rsid w:val="00826B15"/>
    <w:rsid w:val="00827337"/>
    <w:rsid w:val="00830637"/>
    <w:rsid w:val="00830C97"/>
    <w:rsid w:val="00831478"/>
    <w:rsid w:val="0083377F"/>
    <w:rsid w:val="00833E4C"/>
    <w:rsid w:val="00835CEA"/>
    <w:rsid w:val="00840287"/>
    <w:rsid w:val="008407F4"/>
    <w:rsid w:val="0084084F"/>
    <w:rsid w:val="00840A3F"/>
    <w:rsid w:val="008411EE"/>
    <w:rsid w:val="00843C54"/>
    <w:rsid w:val="00847754"/>
    <w:rsid w:val="00854421"/>
    <w:rsid w:val="00854F26"/>
    <w:rsid w:val="008558B5"/>
    <w:rsid w:val="0085620F"/>
    <w:rsid w:val="00856AC9"/>
    <w:rsid w:val="00860040"/>
    <w:rsid w:val="00860B7D"/>
    <w:rsid w:val="00863E32"/>
    <w:rsid w:val="00865FBB"/>
    <w:rsid w:val="008671D4"/>
    <w:rsid w:val="00867333"/>
    <w:rsid w:val="00870296"/>
    <w:rsid w:val="0087334C"/>
    <w:rsid w:val="00874200"/>
    <w:rsid w:val="00875914"/>
    <w:rsid w:val="00875F42"/>
    <w:rsid w:val="00876663"/>
    <w:rsid w:val="008766B0"/>
    <w:rsid w:val="0088096C"/>
    <w:rsid w:val="00881606"/>
    <w:rsid w:val="00881E63"/>
    <w:rsid w:val="0088405D"/>
    <w:rsid w:val="00884F92"/>
    <w:rsid w:val="0088527A"/>
    <w:rsid w:val="00885447"/>
    <w:rsid w:val="00890743"/>
    <w:rsid w:val="008921CA"/>
    <w:rsid w:val="008937B7"/>
    <w:rsid w:val="00893D77"/>
    <w:rsid w:val="00896F7A"/>
    <w:rsid w:val="008A04D1"/>
    <w:rsid w:val="008A127C"/>
    <w:rsid w:val="008A42A6"/>
    <w:rsid w:val="008A4362"/>
    <w:rsid w:val="008A4493"/>
    <w:rsid w:val="008A4626"/>
    <w:rsid w:val="008A6D78"/>
    <w:rsid w:val="008A73EE"/>
    <w:rsid w:val="008B045B"/>
    <w:rsid w:val="008B0D7E"/>
    <w:rsid w:val="008B0E7B"/>
    <w:rsid w:val="008B20BD"/>
    <w:rsid w:val="008B518C"/>
    <w:rsid w:val="008B7029"/>
    <w:rsid w:val="008C0119"/>
    <w:rsid w:val="008C120A"/>
    <w:rsid w:val="008C5622"/>
    <w:rsid w:val="008C572C"/>
    <w:rsid w:val="008C61C1"/>
    <w:rsid w:val="008C69CD"/>
    <w:rsid w:val="008C6C7C"/>
    <w:rsid w:val="008C77C8"/>
    <w:rsid w:val="008D159E"/>
    <w:rsid w:val="008D3928"/>
    <w:rsid w:val="008D6709"/>
    <w:rsid w:val="008E21D5"/>
    <w:rsid w:val="008E404C"/>
    <w:rsid w:val="008E4464"/>
    <w:rsid w:val="008E4E56"/>
    <w:rsid w:val="008E6AF9"/>
    <w:rsid w:val="008F16D5"/>
    <w:rsid w:val="008F2D13"/>
    <w:rsid w:val="008F47B4"/>
    <w:rsid w:val="008F4873"/>
    <w:rsid w:val="008F5C0D"/>
    <w:rsid w:val="008F7777"/>
    <w:rsid w:val="008F7BA0"/>
    <w:rsid w:val="009000AB"/>
    <w:rsid w:val="00900465"/>
    <w:rsid w:val="0090052C"/>
    <w:rsid w:val="009022F9"/>
    <w:rsid w:val="00902679"/>
    <w:rsid w:val="0090577A"/>
    <w:rsid w:val="009131EC"/>
    <w:rsid w:val="009203A5"/>
    <w:rsid w:val="0092239B"/>
    <w:rsid w:val="00923753"/>
    <w:rsid w:val="00924352"/>
    <w:rsid w:val="00930A2D"/>
    <w:rsid w:val="00931DF5"/>
    <w:rsid w:val="009333A6"/>
    <w:rsid w:val="00933AA4"/>
    <w:rsid w:val="009345C0"/>
    <w:rsid w:val="00934F89"/>
    <w:rsid w:val="009362F8"/>
    <w:rsid w:val="00936407"/>
    <w:rsid w:val="00936BFE"/>
    <w:rsid w:val="00940A9D"/>
    <w:rsid w:val="00945214"/>
    <w:rsid w:val="00945974"/>
    <w:rsid w:val="009463D4"/>
    <w:rsid w:val="0095005F"/>
    <w:rsid w:val="00950877"/>
    <w:rsid w:val="00951E34"/>
    <w:rsid w:val="00960448"/>
    <w:rsid w:val="00961387"/>
    <w:rsid w:val="009633EB"/>
    <w:rsid w:val="0096470F"/>
    <w:rsid w:val="00964784"/>
    <w:rsid w:val="00967C87"/>
    <w:rsid w:val="00972666"/>
    <w:rsid w:val="0097330F"/>
    <w:rsid w:val="00973DDF"/>
    <w:rsid w:val="00975129"/>
    <w:rsid w:val="00976A7E"/>
    <w:rsid w:val="00981B44"/>
    <w:rsid w:val="009825D4"/>
    <w:rsid w:val="009843D0"/>
    <w:rsid w:val="009853D2"/>
    <w:rsid w:val="00987471"/>
    <w:rsid w:val="009877D0"/>
    <w:rsid w:val="00990FC1"/>
    <w:rsid w:val="0099153D"/>
    <w:rsid w:val="00994F45"/>
    <w:rsid w:val="00996769"/>
    <w:rsid w:val="009967C2"/>
    <w:rsid w:val="009A0E21"/>
    <w:rsid w:val="009A22F7"/>
    <w:rsid w:val="009A2866"/>
    <w:rsid w:val="009A3045"/>
    <w:rsid w:val="009A3134"/>
    <w:rsid w:val="009A656B"/>
    <w:rsid w:val="009A747D"/>
    <w:rsid w:val="009B1145"/>
    <w:rsid w:val="009B27C6"/>
    <w:rsid w:val="009B5B60"/>
    <w:rsid w:val="009B68FA"/>
    <w:rsid w:val="009C2228"/>
    <w:rsid w:val="009C2E9A"/>
    <w:rsid w:val="009C4594"/>
    <w:rsid w:val="009C4E9C"/>
    <w:rsid w:val="009C6D46"/>
    <w:rsid w:val="009C78CF"/>
    <w:rsid w:val="009C7960"/>
    <w:rsid w:val="009D0BDE"/>
    <w:rsid w:val="009D10EF"/>
    <w:rsid w:val="009D2543"/>
    <w:rsid w:val="009D31BC"/>
    <w:rsid w:val="009D4624"/>
    <w:rsid w:val="009D61C5"/>
    <w:rsid w:val="009D6DF6"/>
    <w:rsid w:val="009E17F4"/>
    <w:rsid w:val="009E543D"/>
    <w:rsid w:val="009E5837"/>
    <w:rsid w:val="009E5A4A"/>
    <w:rsid w:val="009F17DE"/>
    <w:rsid w:val="009F2CFE"/>
    <w:rsid w:val="009F44D3"/>
    <w:rsid w:val="009F6ADB"/>
    <w:rsid w:val="009F7D04"/>
    <w:rsid w:val="00A00B31"/>
    <w:rsid w:val="00A01CB7"/>
    <w:rsid w:val="00A03A2D"/>
    <w:rsid w:val="00A06981"/>
    <w:rsid w:val="00A06E3E"/>
    <w:rsid w:val="00A073EE"/>
    <w:rsid w:val="00A11375"/>
    <w:rsid w:val="00A12185"/>
    <w:rsid w:val="00A1283A"/>
    <w:rsid w:val="00A14713"/>
    <w:rsid w:val="00A15D00"/>
    <w:rsid w:val="00A16806"/>
    <w:rsid w:val="00A20039"/>
    <w:rsid w:val="00A20162"/>
    <w:rsid w:val="00A20BA3"/>
    <w:rsid w:val="00A21316"/>
    <w:rsid w:val="00A23487"/>
    <w:rsid w:val="00A23D8A"/>
    <w:rsid w:val="00A25088"/>
    <w:rsid w:val="00A2529F"/>
    <w:rsid w:val="00A3173E"/>
    <w:rsid w:val="00A31878"/>
    <w:rsid w:val="00A31CC8"/>
    <w:rsid w:val="00A31E11"/>
    <w:rsid w:val="00A329F5"/>
    <w:rsid w:val="00A333AD"/>
    <w:rsid w:val="00A352F5"/>
    <w:rsid w:val="00A37DC8"/>
    <w:rsid w:val="00A37DCE"/>
    <w:rsid w:val="00A414C4"/>
    <w:rsid w:val="00A42B86"/>
    <w:rsid w:val="00A42C8A"/>
    <w:rsid w:val="00A4347D"/>
    <w:rsid w:val="00A45A52"/>
    <w:rsid w:val="00A463C0"/>
    <w:rsid w:val="00A46FE2"/>
    <w:rsid w:val="00A46FEE"/>
    <w:rsid w:val="00A4746A"/>
    <w:rsid w:val="00A47810"/>
    <w:rsid w:val="00A50DD0"/>
    <w:rsid w:val="00A51B9F"/>
    <w:rsid w:val="00A51F61"/>
    <w:rsid w:val="00A52631"/>
    <w:rsid w:val="00A52678"/>
    <w:rsid w:val="00A52AC8"/>
    <w:rsid w:val="00A52B41"/>
    <w:rsid w:val="00A531E3"/>
    <w:rsid w:val="00A532AF"/>
    <w:rsid w:val="00A54302"/>
    <w:rsid w:val="00A5497F"/>
    <w:rsid w:val="00A556ED"/>
    <w:rsid w:val="00A560F2"/>
    <w:rsid w:val="00A56382"/>
    <w:rsid w:val="00A612AF"/>
    <w:rsid w:val="00A634A6"/>
    <w:rsid w:val="00A64E65"/>
    <w:rsid w:val="00A65268"/>
    <w:rsid w:val="00A67A4D"/>
    <w:rsid w:val="00A702D9"/>
    <w:rsid w:val="00A75575"/>
    <w:rsid w:val="00A76528"/>
    <w:rsid w:val="00A77C9A"/>
    <w:rsid w:val="00A84FE2"/>
    <w:rsid w:val="00A856FE"/>
    <w:rsid w:val="00A864EA"/>
    <w:rsid w:val="00A86EA7"/>
    <w:rsid w:val="00A90A18"/>
    <w:rsid w:val="00A90D5C"/>
    <w:rsid w:val="00A9162D"/>
    <w:rsid w:val="00A94753"/>
    <w:rsid w:val="00A949C6"/>
    <w:rsid w:val="00A9585D"/>
    <w:rsid w:val="00A96087"/>
    <w:rsid w:val="00A970EC"/>
    <w:rsid w:val="00A9777E"/>
    <w:rsid w:val="00AA0F80"/>
    <w:rsid w:val="00AA20DF"/>
    <w:rsid w:val="00AA27BB"/>
    <w:rsid w:val="00AA31E4"/>
    <w:rsid w:val="00AA48C4"/>
    <w:rsid w:val="00AA49B2"/>
    <w:rsid w:val="00AA4C46"/>
    <w:rsid w:val="00AA5875"/>
    <w:rsid w:val="00AA62DE"/>
    <w:rsid w:val="00AB0A21"/>
    <w:rsid w:val="00AB3C20"/>
    <w:rsid w:val="00AB3CA8"/>
    <w:rsid w:val="00AB3E29"/>
    <w:rsid w:val="00AB6967"/>
    <w:rsid w:val="00AB6ADB"/>
    <w:rsid w:val="00AB7472"/>
    <w:rsid w:val="00AD11EF"/>
    <w:rsid w:val="00AD356F"/>
    <w:rsid w:val="00AD5A5F"/>
    <w:rsid w:val="00AD6E64"/>
    <w:rsid w:val="00AD7118"/>
    <w:rsid w:val="00AE034F"/>
    <w:rsid w:val="00AE11C0"/>
    <w:rsid w:val="00AE1975"/>
    <w:rsid w:val="00AE439B"/>
    <w:rsid w:val="00AF399D"/>
    <w:rsid w:val="00AF7654"/>
    <w:rsid w:val="00AF7AA0"/>
    <w:rsid w:val="00B00D09"/>
    <w:rsid w:val="00B0508F"/>
    <w:rsid w:val="00B0540B"/>
    <w:rsid w:val="00B05A47"/>
    <w:rsid w:val="00B11838"/>
    <w:rsid w:val="00B118A9"/>
    <w:rsid w:val="00B164E8"/>
    <w:rsid w:val="00B20769"/>
    <w:rsid w:val="00B20FAE"/>
    <w:rsid w:val="00B2114B"/>
    <w:rsid w:val="00B21826"/>
    <w:rsid w:val="00B2531C"/>
    <w:rsid w:val="00B30765"/>
    <w:rsid w:val="00B30A41"/>
    <w:rsid w:val="00B31FEF"/>
    <w:rsid w:val="00B325DB"/>
    <w:rsid w:val="00B327CC"/>
    <w:rsid w:val="00B35C02"/>
    <w:rsid w:val="00B402A1"/>
    <w:rsid w:val="00B40980"/>
    <w:rsid w:val="00B417D9"/>
    <w:rsid w:val="00B44B45"/>
    <w:rsid w:val="00B452F4"/>
    <w:rsid w:val="00B467FD"/>
    <w:rsid w:val="00B47B49"/>
    <w:rsid w:val="00B503F4"/>
    <w:rsid w:val="00B51799"/>
    <w:rsid w:val="00B51833"/>
    <w:rsid w:val="00B54528"/>
    <w:rsid w:val="00B547F2"/>
    <w:rsid w:val="00B56C21"/>
    <w:rsid w:val="00B578AD"/>
    <w:rsid w:val="00B578FE"/>
    <w:rsid w:val="00B61D6F"/>
    <w:rsid w:val="00B6254C"/>
    <w:rsid w:val="00B62919"/>
    <w:rsid w:val="00B644B0"/>
    <w:rsid w:val="00B646AC"/>
    <w:rsid w:val="00B64A60"/>
    <w:rsid w:val="00B64D21"/>
    <w:rsid w:val="00B65D31"/>
    <w:rsid w:val="00B66FC6"/>
    <w:rsid w:val="00B67615"/>
    <w:rsid w:val="00B72003"/>
    <w:rsid w:val="00B72360"/>
    <w:rsid w:val="00B75375"/>
    <w:rsid w:val="00B76471"/>
    <w:rsid w:val="00B76607"/>
    <w:rsid w:val="00B83D2F"/>
    <w:rsid w:val="00B8665C"/>
    <w:rsid w:val="00B868A0"/>
    <w:rsid w:val="00B878BF"/>
    <w:rsid w:val="00B920E0"/>
    <w:rsid w:val="00B93251"/>
    <w:rsid w:val="00B93955"/>
    <w:rsid w:val="00B961CA"/>
    <w:rsid w:val="00B97468"/>
    <w:rsid w:val="00BA013E"/>
    <w:rsid w:val="00BA1493"/>
    <w:rsid w:val="00BA1BBA"/>
    <w:rsid w:val="00BA66C1"/>
    <w:rsid w:val="00BA6AA1"/>
    <w:rsid w:val="00BA74D5"/>
    <w:rsid w:val="00BB1B08"/>
    <w:rsid w:val="00BB36AD"/>
    <w:rsid w:val="00BB3897"/>
    <w:rsid w:val="00BB3919"/>
    <w:rsid w:val="00BB3AFC"/>
    <w:rsid w:val="00BB3EE4"/>
    <w:rsid w:val="00BB4403"/>
    <w:rsid w:val="00BB5989"/>
    <w:rsid w:val="00BB5B4A"/>
    <w:rsid w:val="00BB735B"/>
    <w:rsid w:val="00BC262C"/>
    <w:rsid w:val="00BC7478"/>
    <w:rsid w:val="00BC7C1D"/>
    <w:rsid w:val="00BD076F"/>
    <w:rsid w:val="00BD317D"/>
    <w:rsid w:val="00BD3C77"/>
    <w:rsid w:val="00BD68A8"/>
    <w:rsid w:val="00BE2536"/>
    <w:rsid w:val="00BE2D54"/>
    <w:rsid w:val="00BE4D1A"/>
    <w:rsid w:val="00BE5708"/>
    <w:rsid w:val="00BF26F1"/>
    <w:rsid w:val="00BF2A3E"/>
    <w:rsid w:val="00BF2E55"/>
    <w:rsid w:val="00BF770C"/>
    <w:rsid w:val="00C029A8"/>
    <w:rsid w:val="00C04DA8"/>
    <w:rsid w:val="00C05D6F"/>
    <w:rsid w:val="00C07537"/>
    <w:rsid w:val="00C112E0"/>
    <w:rsid w:val="00C1203E"/>
    <w:rsid w:val="00C13111"/>
    <w:rsid w:val="00C134F0"/>
    <w:rsid w:val="00C14834"/>
    <w:rsid w:val="00C15388"/>
    <w:rsid w:val="00C1565C"/>
    <w:rsid w:val="00C164EB"/>
    <w:rsid w:val="00C16A02"/>
    <w:rsid w:val="00C2240E"/>
    <w:rsid w:val="00C22EA6"/>
    <w:rsid w:val="00C235E6"/>
    <w:rsid w:val="00C23F88"/>
    <w:rsid w:val="00C25FD2"/>
    <w:rsid w:val="00C26A94"/>
    <w:rsid w:val="00C3070E"/>
    <w:rsid w:val="00C30DCD"/>
    <w:rsid w:val="00C3200E"/>
    <w:rsid w:val="00C32D1E"/>
    <w:rsid w:val="00C34646"/>
    <w:rsid w:val="00C350AD"/>
    <w:rsid w:val="00C430AD"/>
    <w:rsid w:val="00C4378D"/>
    <w:rsid w:val="00C457E3"/>
    <w:rsid w:val="00C4747C"/>
    <w:rsid w:val="00C5297F"/>
    <w:rsid w:val="00C52BAC"/>
    <w:rsid w:val="00C53853"/>
    <w:rsid w:val="00C55F66"/>
    <w:rsid w:val="00C5684F"/>
    <w:rsid w:val="00C56D4F"/>
    <w:rsid w:val="00C613E9"/>
    <w:rsid w:val="00C61408"/>
    <w:rsid w:val="00C61B87"/>
    <w:rsid w:val="00C62720"/>
    <w:rsid w:val="00C62831"/>
    <w:rsid w:val="00C62A2B"/>
    <w:rsid w:val="00C6761C"/>
    <w:rsid w:val="00C74EE5"/>
    <w:rsid w:val="00C74FC0"/>
    <w:rsid w:val="00C77566"/>
    <w:rsid w:val="00C80652"/>
    <w:rsid w:val="00C8243B"/>
    <w:rsid w:val="00C847D6"/>
    <w:rsid w:val="00C90E0C"/>
    <w:rsid w:val="00C91394"/>
    <w:rsid w:val="00C925D6"/>
    <w:rsid w:val="00C942F1"/>
    <w:rsid w:val="00C95B67"/>
    <w:rsid w:val="00CA2F2A"/>
    <w:rsid w:val="00CA33D3"/>
    <w:rsid w:val="00CA40E6"/>
    <w:rsid w:val="00CA4F0B"/>
    <w:rsid w:val="00CA77EA"/>
    <w:rsid w:val="00CB32C3"/>
    <w:rsid w:val="00CB6BCA"/>
    <w:rsid w:val="00CB719E"/>
    <w:rsid w:val="00CB735A"/>
    <w:rsid w:val="00CC2119"/>
    <w:rsid w:val="00CC27CB"/>
    <w:rsid w:val="00CC35BB"/>
    <w:rsid w:val="00CC3B1B"/>
    <w:rsid w:val="00CC4681"/>
    <w:rsid w:val="00CC5A03"/>
    <w:rsid w:val="00CC65D9"/>
    <w:rsid w:val="00CC6DEE"/>
    <w:rsid w:val="00CD17C1"/>
    <w:rsid w:val="00CD22DB"/>
    <w:rsid w:val="00CD628F"/>
    <w:rsid w:val="00CD69E3"/>
    <w:rsid w:val="00CD76DD"/>
    <w:rsid w:val="00CD7AA2"/>
    <w:rsid w:val="00CE21BC"/>
    <w:rsid w:val="00CE2356"/>
    <w:rsid w:val="00CE3D2E"/>
    <w:rsid w:val="00CE5F9F"/>
    <w:rsid w:val="00CE68C0"/>
    <w:rsid w:val="00CF1076"/>
    <w:rsid w:val="00CF10E5"/>
    <w:rsid w:val="00CF1522"/>
    <w:rsid w:val="00CF4728"/>
    <w:rsid w:val="00CF48B5"/>
    <w:rsid w:val="00CF662B"/>
    <w:rsid w:val="00CF7540"/>
    <w:rsid w:val="00D0091E"/>
    <w:rsid w:val="00D048DD"/>
    <w:rsid w:val="00D0663D"/>
    <w:rsid w:val="00D06E0A"/>
    <w:rsid w:val="00D0776E"/>
    <w:rsid w:val="00D10FD5"/>
    <w:rsid w:val="00D12858"/>
    <w:rsid w:val="00D12B94"/>
    <w:rsid w:val="00D132B8"/>
    <w:rsid w:val="00D1375B"/>
    <w:rsid w:val="00D14EF9"/>
    <w:rsid w:val="00D1503D"/>
    <w:rsid w:val="00D16949"/>
    <w:rsid w:val="00D176A7"/>
    <w:rsid w:val="00D20439"/>
    <w:rsid w:val="00D21178"/>
    <w:rsid w:val="00D22258"/>
    <w:rsid w:val="00D241C7"/>
    <w:rsid w:val="00D24891"/>
    <w:rsid w:val="00D254E6"/>
    <w:rsid w:val="00D25C4A"/>
    <w:rsid w:val="00D30995"/>
    <w:rsid w:val="00D32DD9"/>
    <w:rsid w:val="00D35427"/>
    <w:rsid w:val="00D3594E"/>
    <w:rsid w:val="00D3649A"/>
    <w:rsid w:val="00D36C47"/>
    <w:rsid w:val="00D40300"/>
    <w:rsid w:val="00D4376D"/>
    <w:rsid w:val="00D45268"/>
    <w:rsid w:val="00D46B82"/>
    <w:rsid w:val="00D47B9F"/>
    <w:rsid w:val="00D50202"/>
    <w:rsid w:val="00D50637"/>
    <w:rsid w:val="00D5162A"/>
    <w:rsid w:val="00D544F3"/>
    <w:rsid w:val="00D55353"/>
    <w:rsid w:val="00D5606B"/>
    <w:rsid w:val="00D560CB"/>
    <w:rsid w:val="00D6013E"/>
    <w:rsid w:val="00D61B0B"/>
    <w:rsid w:val="00D61F72"/>
    <w:rsid w:val="00D625C1"/>
    <w:rsid w:val="00D63D97"/>
    <w:rsid w:val="00D65A29"/>
    <w:rsid w:val="00D668BC"/>
    <w:rsid w:val="00D66ACB"/>
    <w:rsid w:val="00D6766A"/>
    <w:rsid w:val="00D67952"/>
    <w:rsid w:val="00D706A0"/>
    <w:rsid w:val="00D726D7"/>
    <w:rsid w:val="00D74614"/>
    <w:rsid w:val="00D7470F"/>
    <w:rsid w:val="00D74D5E"/>
    <w:rsid w:val="00D8114D"/>
    <w:rsid w:val="00D81BBC"/>
    <w:rsid w:val="00D81C83"/>
    <w:rsid w:val="00D82628"/>
    <w:rsid w:val="00D82700"/>
    <w:rsid w:val="00D84791"/>
    <w:rsid w:val="00D86F78"/>
    <w:rsid w:val="00D87658"/>
    <w:rsid w:val="00D901F5"/>
    <w:rsid w:val="00D93B73"/>
    <w:rsid w:val="00D94E33"/>
    <w:rsid w:val="00D97ED1"/>
    <w:rsid w:val="00DA0575"/>
    <w:rsid w:val="00DA1058"/>
    <w:rsid w:val="00DA3C6B"/>
    <w:rsid w:val="00DA3DF3"/>
    <w:rsid w:val="00DA5EBF"/>
    <w:rsid w:val="00DA7BF1"/>
    <w:rsid w:val="00DB0A5F"/>
    <w:rsid w:val="00DB1B0E"/>
    <w:rsid w:val="00DB38C4"/>
    <w:rsid w:val="00DC061D"/>
    <w:rsid w:val="00DC1776"/>
    <w:rsid w:val="00DC4EFD"/>
    <w:rsid w:val="00DC55FB"/>
    <w:rsid w:val="00DC614A"/>
    <w:rsid w:val="00DC690A"/>
    <w:rsid w:val="00DC6A3F"/>
    <w:rsid w:val="00DD04B2"/>
    <w:rsid w:val="00DD1DDB"/>
    <w:rsid w:val="00DD32C5"/>
    <w:rsid w:val="00DD3427"/>
    <w:rsid w:val="00DD3E68"/>
    <w:rsid w:val="00DD5950"/>
    <w:rsid w:val="00DD59F4"/>
    <w:rsid w:val="00DD7261"/>
    <w:rsid w:val="00DE06D6"/>
    <w:rsid w:val="00DE2238"/>
    <w:rsid w:val="00DF1F30"/>
    <w:rsid w:val="00DF334A"/>
    <w:rsid w:val="00DF38EE"/>
    <w:rsid w:val="00DF413D"/>
    <w:rsid w:val="00DF4A7F"/>
    <w:rsid w:val="00DF60EB"/>
    <w:rsid w:val="00DF61B8"/>
    <w:rsid w:val="00DF73C3"/>
    <w:rsid w:val="00E02545"/>
    <w:rsid w:val="00E037C3"/>
    <w:rsid w:val="00E04D4F"/>
    <w:rsid w:val="00E11EAB"/>
    <w:rsid w:val="00E1301C"/>
    <w:rsid w:val="00E13326"/>
    <w:rsid w:val="00E1451B"/>
    <w:rsid w:val="00E14CA7"/>
    <w:rsid w:val="00E151AE"/>
    <w:rsid w:val="00E158F1"/>
    <w:rsid w:val="00E16F1D"/>
    <w:rsid w:val="00E210B1"/>
    <w:rsid w:val="00E21DAE"/>
    <w:rsid w:val="00E250DB"/>
    <w:rsid w:val="00E25581"/>
    <w:rsid w:val="00E2720D"/>
    <w:rsid w:val="00E27969"/>
    <w:rsid w:val="00E310C8"/>
    <w:rsid w:val="00E3305C"/>
    <w:rsid w:val="00E34730"/>
    <w:rsid w:val="00E34929"/>
    <w:rsid w:val="00E357B5"/>
    <w:rsid w:val="00E410F9"/>
    <w:rsid w:val="00E4144E"/>
    <w:rsid w:val="00E420B6"/>
    <w:rsid w:val="00E43642"/>
    <w:rsid w:val="00E43711"/>
    <w:rsid w:val="00E43748"/>
    <w:rsid w:val="00E43818"/>
    <w:rsid w:val="00E45235"/>
    <w:rsid w:val="00E45867"/>
    <w:rsid w:val="00E475C5"/>
    <w:rsid w:val="00E52F8F"/>
    <w:rsid w:val="00E549DD"/>
    <w:rsid w:val="00E5602C"/>
    <w:rsid w:val="00E56439"/>
    <w:rsid w:val="00E572FF"/>
    <w:rsid w:val="00E574D2"/>
    <w:rsid w:val="00E575E2"/>
    <w:rsid w:val="00E57827"/>
    <w:rsid w:val="00E57E76"/>
    <w:rsid w:val="00E614FA"/>
    <w:rsid w:val="00E626E9"/>
    <w:rsid w:val="00E63508"/>
    <w:rsid w:val="00E63C32"/>
    <w:rsid w:val="00E67476"/>
    <w:rsid w:val="00E70A49"/>
    <w:rsid w:val="00E715A3"/>
    <w:rsid w:val="00E715E3"/>
    <w:rsid w:val="00E722B9"/>
    <w:rsid w:val="00E72C2C"/>
    <w:rsid w:val="00E74379"/>
    <w:rsid w:val="00E74AC3"/>
    <w:rsid w:val="00E75FF4"/>
    <w:rsid w:val="00E76B9C"/>
    <w:rsid w:val="00E81369"/>
    <w:rsid w:val="00E828DA"/>
    <w:rsid w:val="00E83E06"/>
    <w:rsid w:val="00E84A6E"/>
    <w:rsid w:val="00E85BA1"/>
    <w:rsid w:val="00E866A2"/>
    <w:rsid w:val="00E87FF5"/>
    <w:rsid w:val="00E9191D"/>
    <w:rsid w:val="00E922EC"/>
    <w:rsid w:val="00EA1FD7"/>
    <w:rsid w:val="00EA2077"/>
    <w:rsid w:val="00EA783B"/>
    <w:rsid w:val="00EB3467"/>
    <w:rsid w:val="00EB7068"/>
    <w:rsid w:val="00EB78E9"/>
    <w:rsid w:val="00EB7966"/>
    <w:rsid w:val="00EB7E4B"/>
    <w:rsid w:val="00EC028F"/>
    <w:rsid w:val="00EC257E"/>
    <w:rsid w:val="00EC2A60"/>
    <w:rsid w:val="00EC3531"/>
    <w:rsid w:val="00EC3EA8"/>
    <w:rsid w:val="00EC427F"/>
    <w:rsid w:val="00EC4665"/>
    <w:rsid w:val="00EC4AF3"/>
    <w:rsid w:val="00EC6EE4"/>
    <w:rsid w:val="00EC79C6"/>
    <w:rsid w:val="00ED3BB6"/>
    <w:rsid w:val="00ED416B"/>
    <w:rsid w:val="00ED46CC"/>
    <w:rsid w:val="00ED4E42"/>
    <w:rsid w:val="00ED4E92"/>
    <w:rsid w:val="00ED52A5"/>
    <w:rsid w:val="00EE0900"/>
    <w:rsid w:val="00EE0AEF"/>
    <w:rsid w:val="00EE132F"/>
    <w:rsid w:val="00EE1850"/>
    <w:rsid w:val="00EE29DD"/>
    <w:rsid w:val="00EE44B8"/>
    <w:rsid w:val="00EF0941"/>
    <w:rsid w:val="00EF4272"/>
    <w:rsid w:val="00EF7BE0"/>
    <w:rsid w:val="00F01041"/>
    <w:rsid w:val="00F0209C"/>
    <w:rsid w:val="00F07A09"/>
    <w:rsid w:val="00F11BD6"/>
    <w:rsid w:val="00F121F8"/>
    <w:rsid w:val="00F13E9E"/>
    <w:rsid w:val="00F14941"/>
    <w:rsid w:val="00F244CE"/>
    <w:rsid w:val="00F24579"/>
    <w:rsid w:val="00F25A90"/>
    <w:rsid w:val="00F278DF"/>
    <w:rsid w:val="00F31BE7"/>
    <w:rsid w:val="00F35129"/>
    <w:rsid w:val="00F35FEB"/>
    <w:rsid w:val="00F361F3"/>
    <w:rsid w:val="00F36A3F"/>
    <w:rsid w:val="00F41340"/>
    <w:rsid w:val="00F42A5D"/>
    <w:rsid w:val="00F43387"/>
    <w:rsid w:val="00F44B62"/>
    <w:rsid w:val="00F46EAD"/>
    <w:rsid w:val="00F47745"/>
    <w:rsid w:val="00F51E50"/>
    <w:rsid w:val="00F5233C"/>
    <w:rsid w:val="00F525A1"/>
    <w:rsid w:val="00F53A26"/>
    <w:rsid w:val="00F53E6C"/>
    <w:rsid w:val="00F5783D"/>
    <w:rsid w:val="00F61013"/>
    <w:rsid w:val="00F61E17"/>
    <w:rsid w:val="00F6433A"/>
    <w:rsid w:val="00F6554A"/>
    <w:rsid w:val="00F70FBD"/>
    <w:rsid w:val="00F72ECF"/>
    <w:rsid w:val="00F743C9"/>
    <w:rsid w:val="00F74E20"/>
    <w:rsid w:val="00F7615A"/>
    <w:rsid w:val="00F76B6C"/>
    <w:rsid w:val="00F80F72"/>
    <w:rsid w:val="00F83071"/>
    <w:rsid w:val="00F85B2D"/>
    <w:rsid w:val="00F86D51"/>
    <w:rsid w:val="00F910C0"/>
    <w:rsid w:val="00F934EE"/>
    <w:rsid w:val="00F963DF"/>
    <w:rsid w:val="00F9754D"/>
    <w:rsid w:val="00FA02FD"/>
    <w:rsid w:val="00FA0DA7"/>
    <w:rsid w:val="00FA2CD9"/>
    <w:rsid w:val="00FA3B7C"/>
    <w:rsid w:val="00FA3D47"/>
    <w:rsid w:val="00FA47EC"/>
    <w:rsid w:val="00FB0B47"/>
    <w:rsid w:val="00FB1A61"/>
    <w:rsid w:val="00FB3DE2"/>
    <w:rsid w:val="00FB5B8D"/>
    <w:rsid w:val="00FB611D"/>
    <w:rsid w:val="00FB6546"/>
    <w:rsid w:val="00FC2858"/>
    <w:rsid w:val="00FC2C7B"/>
    <w:rsid w:val="00FC3F80"/>
    <w:rsid w:val="00FC4276"/>
    <w:rsid w:val="00FC7527"/>
    <w:rsid w:val="00FD03FF"/>
    <w:rsid w:val="00FD7A00"/>
    <w:rsid w:val="00FE00D0"/>
    <w:rsid w:val="00FE04CF"/>
    <w:rsid w:val="00FE1D88"/>
    <w:rsid w:val="00FE2018"/>
    <w:rsid w:val="00FE22B3"/>
    <w:rsid w:val="00FE2FFD"/>
    <w:rsid w:val="00FE35D9"/>
    <w:rsid w:val="00FE6707"/>
    <w:rsid w:val="00FF1163"/>
    <w:rsid w:val="00FF2C9D"/>
    <w:rsid w:val="00FF3FA2"/>
    <w:rsid w:val="00F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C8E3"/>
  <w15:docId w15:val="{602712CC-12B9-4C5E-BDB0-5D73757A5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A661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F514D"/>
    <w:pPr>
      <w:ind w:firstLine="709"/>
      <w:jc w:val="both"/>
      <w:outlineLvl w:val="1"/>
    </w:pPr>
    <w:rPr>
      <w:rFonts w:eastAsia="Times New Roman"/>
      <w:b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a">
    <w:name w:val="heading1a"/>
    <w:basedOn w:val="a"/>
    <w:rsid w:val="000A6613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0A6613"/>
    <w:rPr>
      <w:b/>
      <w:bCs/>
    </w:rPr>
  </w:style>
  <w:style w:type="paragraph" w:customStyle="1" w:styleId="chapternumber">
    <w:name w:val="chapternumber"/>
    <w:basedOn w:val="a"/>
    <w:rsid w:val="000A6613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unhideWhenUsed/>
    <w:rsid w:val="000A6613"/>
    <w:pPr>
      <w:spacing w:before="100" w:beforeAutospacing="1" w:after="100" w:afterAutospacing="1"/>
    </w:pPr>
  </w:style>
  <w:style w:type="character" w:customStyle="1" w:styleId="a5">
    <w:name w:val="Основной текст Знак"/>
    <w:basedOn w:val="a0"/>
    <w:link w:val="a4"/>
    <w:uiPriority w:val="99"/>
    <w:rsid w:val="000A66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0A6613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0A6613"/>
    <w:rPr>
      <w:color w:val="0000FF"/>
      <w:u w:val="single"/>
    </w:rPr>
  </w:style>
  <w:style w:type="character" w:customStyle="1" w:styleId="SectionVI-Sub-Subheader112">
    <w:name w:val="Section VI - Sub-Subheader 1 + 12 пт полужирный"/>
    <w:rsid w:val="000A6613"/>
    <w:rPr>
      <w:rFonts w:ascii="Times New Roman" w:hAnsi="Times New Roman" w:cs="Times New Roman"/>
      <w:b/>
      <w:bCs/>
      <w:sz w:val="20"/>
      <w:szCs w:val="20"/>
    </w:rPr>
  </w:style>
  <w:style w:type="paragraph" w:customStyle="1" w:styleId="1">
    <w:name w:val="Абзац списка1"/>
    <w:aliases w:val="List Paragraph,Mummuga loetelu,Loendi lõik,2"/>
    <w:basedOn w:val="a"/>
    <w:link w:val="ListParagraphChar1"/>
    <w:rsid w:val="00C62A2B"/>
    <w:pPr>
      <w:ind w:left="720"/>
      <w:contextualSpacing/>
    </w:pPr>
    <w:rPr>
      <w:rFonts w:eastAsia="Times New Roman"/>
      <w:sz w:val="20"/>
      <w:szCs w:val="20"/>
      <w:lang w:val="en-GB"/>
    </w:rPr>
  </w:style>
  <w:style w:type="character" w:customStyle="1" w:styleId="ListParagraphChar1">
    <w:name w:val="List Paragraph Char1"/>
    <w:aliases w:val="Mummuga loetelu Char1,Loendi lõik Char1,2 Char1"/>
    <w:link w:val="1"/>
    <w:locked/>
    <w:rsid w:val="00C62A2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preparersnote">
    <w:name w:val="preparer's note"/>
    <w:basedOn w:val="a0"/>
    <w:uiPriority w:val="99"/>
    <w:rsid w:val="00482DD9"/>
    <w:rPr>
      <w:rFonts w:cs="Times New Roman"/>
      <w:b/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754D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54D15"/>
    <w:rPr>
      <w:rFonts w:ascii="Segoe UI" w:eastAsiaTheme="minorEastAsia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rsid w:val="00754D1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54D1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54D1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54D1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54D15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F514D"/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a7">
    <w:name w:val="Абзац списка Знак"/>
    <w:link w:val="a6"/>
    <w:uiPriority w:val="34"/>
    <w:locked/>
    <w:rsid w:val="007F514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gmail-m159668026428273190gmail-msolistparagraph">
    <w:name w:val="gmail-m159668026428273190gmail-msolistparagraph"/>
    <w:basedOn w:val="a"/>
    <w:rsid w:val="00E43818"/>
    <w:pPr>
      <w:spacing w:before="100" w:beforeAutospacing="1" w:after="100" w:afterAutospacing="1"/>
    </w:pPr>
    <w:rPr>
      <w:rFonts w:eastAsia="Times New Roman"/>
    </w:rPr>
  </w:style>
  <w:style w:type="character" w:customStyle="1" w:styleId="gmail-il">
    <w:name w:val="gmail-il"/>
    <w:basedOn w:val="a0"/>
    <w:rsid w:val="00E43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0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UDHEEP-KHTM-CQ-03</vt:lpstr>
      <vt:lpstr>UDHEEP-KHTM-CQ-03</vt:lpstr>
      <vt:lpstr>UDHEEP-KHTM-CQ-03</vt:lpstr>
    </vt:vector>
  </TitlesOfParts>
  <Company>Minregion, CPMU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UDHEEP-KHTM-CQ-03</dc:title>
  <dc:subject>REoI</dc:subject>
  <dc:creator>Stanislav Terletskyi</dc:creator>
  <cp:lastModifiedBy>Дарина Бондарчук</cp:lastModifiedBy>
  <cp:revision>8</cp:revision>
  <cp:lastPrinted>2016-01-19T13:45:00Z</cp:lastPrinted>
  <dcterms:created xsi:type="dcterms:W3CDTF">2017-03-16T12:07:00Z</dcterms:created>
  <dcterms:modified xsi:type="dcterms:W3CDTF">2017-05-03T05:20:00Z</dcterms:modified>
</cp:coreProperties>
</file>